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Виды текстовых редакторов</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программной инженерии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информационные технологии оказывают значительное влияние на все сферы человеческой деятельности, включая профессиональную, образовательную и научную. Одним из ключевых инструментов, обеспечивающих эффективную работу с текстовой информацией, являются текстовые редакторы. Эти программные продукты позволяют создавать, редактировать, форматировать и сохранять текстовые документы, что делает их незаменимыми в повседневной практике. Однако разнообразие текстовых редакторов, их функциональные возможности и области применения требуют систематизации и детального анализа.  
Текстовые редакторы можно классифицировать по различным критериям, включая уровень сложности, специализацию, доступность и поддерживаемые платформы. Простейшие редакторы, такие как Блокнот (Notepad) в операционной системе Windows, предоставляют базовые функции для работы с неформатированным текстом. В то же время более продвинутые системы, например Microsoft Word или LibreOffice Writer, обладают широким спектром инструментов для форматирования, вставки графических элементов, проверки орфографии и автоматизации документооборота. Отдельную категорию составляют специализированные редакторы, предназначенные для программистов (например, Sublime Text, Visual Studio Code), которые поддерживают подсветку синтаксиса, отладку кода и интеграцию с системами управления версиями.  
Актуальность исследования обусловлена необходимостью выбора оптимального текстового редактора в зависимости от конкретных задач пользователя. В условиях стремительного развития цифровых технологий понимание особенностей различных редакторов позволяет повысить продуктивность работы, минимизировать временные затраты и обеспечить совместимость документов в различных средах. Кроме того, изучение эволюции текстовых редакторов даёт возможность проследить тенденции развития программного обеспечения и прогнозировать дальнейшие изменения в данной области.  
Целью настоящего реферата является анализ существующих видов текстовых редакторов, их функциональных характеристик и областей применения. В рамках работы рассматриваются как универсальные решения, так и узкоспециализированные программы, а также проводится сравнение их преимуществ и недостатков. Особое внимание уделяется влиянию технологических инноваций на развитие текстовых редакторов, включая внедрение облачных сервисов, искусственного интеллекта и кросс-платформенной интеграции.  
Проведённое исследование основывается на анализе научных публикаций, технической документации и сравнительных обзоров программного обеспечения. Результаты работы могут быть полезны специалистам в области информационных технологий, преподавателям, студентам, а также широкому кругу пользователей, заинтересованных в оптимизации процесса работы с текстовыми документами.</w:t>
      </w:r>
    </w:p>
    <w:p>
      <w:pPr>
        <w:pStyle w:val="Heading1"/>
        <w:pageBreakBefore/>
        <w:spacing w:line="360" w:before="0" w:after="0"/>
        <w:jc w:val="center"/>
      </w:pPr>
      <w:r>
        <w:t xml:space="preserve">КЛАССИФИКАЦИЯ ТЕКСТОВЫХ РЕДАКТОРОВ ПО ФУНКЦИОНАЛЬНОСТИ</w:t>
      </w:r>
    </w:p>
    <w:p>
      <w:pPr>
        <w:spacing w:line="360" w:before="0" w:after="0"/>
        <w:ind w:firstLine="720"/>
        <w:jc w:val="both"/>
      </w:pPr>
      <w:r>
        <w:t xml:space="preserve">Текстовые редакторы представляют собой программные инструменты, предназначенные для создания, редактирования и форматирования текстовых документов. В зависимости от функциональных возможностей их можно классифицировать на несколько категорий, каждая из которых ориентирована на определённые задачи и пользовательские потребности.  
Простые текстовые редакторы обладают минимальным набором функций и предназначены для работы с неформатированным текстом. Они не поддерживают сложное форматирование, вставку графических объектов или таблиц, что делает их идеальными для написания кода, конфигурационных файлов или быстрых заметок. Примерами таких редакторов являются Notepad (Windows), Nano (Linux) и TextEdit (macOS) в режиме plain text. Их ключевое преимущество — высокая скорость работы и низкие требования к системным ресурсам.  
Редакторы с базовым форматированием предлагают расширенные возможности по сравнению с простыми, включая изменение шрифтов, начертания, выравнивания текста и вставку простых элементов, таких как списки или гиперссылки. Они подходят для создания документов, требующих минимального оформления, но не обладают инструментами для профессиональной вёрстки. К этой категории можно отнести WordPad (Windows) и более ранние версии Microsoft Word в упрощённом режиме.  
Многофункциональные текстовые процессоры представляют собой наиболее распространённый тип редакторов, сочетающий широкие возможности форматирования с дополнительными инструментами для работы с таблицами, изображениями, диаграммами и мультимедийными объектами. Они поддерживают стили, шаблоны, автоматическое оглавление и проверку орфографии, что делает их незаменимыми для подготовки научных статей, отчётов и деловой документации. Лидерами в этой категории являются Microsoft Word, LibreOffice Writer и Google Docs.  
Специализированные редакторы ориентированы на узкоспециализированные задачи, такие как программирование, вёрстка или лингвистический анализ. Редакторы кода, например, поддерживают подсветку синтаксиса, автодополнение, отладку и интеграцию с системами контроля версий (Visual Studio Code, Sublime Text, Vim). Редакторы для вёрстки (LaTeX-редакторы, Adobe InDesign) предоставляют инструменты для точного позиционирования текста и графики, что критично для полиграфии и академических публикаций.  
Онлайн-редакторы функционируют в браузере и не требуют установки на устройство пользователя. Они обеспечивают совместную работу в реальном времени, облачное хранение и кроссплатформенную доступность. Однако их функциональность может быть ограничена по сравнению с десктопными аналогами из-за зависимости от интернет-соединения и возможностей веб-технологий.  
Таким образом, классификация текстовых редакторов по функциональности позволяет выделить их ключевые различия и определить оптимальный выбор для конкретных задач. От простых инструментов для работы с сырым текстом до сложных систем с поддержкой мультимедиа — каждый тип редактора занимает свою нишу в современном цифровом пространстве.</w:t>
      </w:r>
    </w:p>
    <w:p>
      <w:pPr>
        <w:pStyle w:val="Heading1"/>
        <w:pageBreakBefore/>
        <w:spacing w:line="360" w:before="0" w:after="0"/>
        <w:jc w:val="center"/>
      </w:pPr>
      <w:r>
        <w:t xml:space="preserve">СРАВНЕНИЕ ПОПУЛЯРНЫХ ТЕКСТОВЫХ РЕДАКТОРОВ</w:t>
      </w:r>
    </w:p>
    <w:p>
      <w:pPr>
        <w:spacing w:line="360" w:before="0" w:after="0"/>
        <w:ind w:firstLine="720"/>
        <w:jc w:val="both"/>
      </w:pPr>
      <w:r>
        <w:t xml:space="preserve">В современной цифровой среде существует множество текстовых редакторов, различающихся по функциональности, интерфейсу и целевому назначению. Сравнительный анализ наиболее популярных из них позволяет выявить ключевые преимущества и недостатки, что способствует осознанному выбору инструмента в зависимости от задач пользователя.  
Microsoft Word, являясь частью пакета Microsoft Office, представляет собой один из наиболее распространённых текстовых редакторов. Его основными достоинствами являются интуитивно понятный интерфейс, широкий набор инструментов для форматирования, поддержка сложных структур документов (таблицы, графики, формулы) и интеграция с облачными сервисами. Однако высокая стоимость подписки и ресурсоёмкость приложения могут быть существенными ограничениями для некоторых пользователей.  
Google Docs, работающий в браузерной среде, отличается доступностью и возможностью совместного редактирования в реальном времени. Данный редактор не требует установки на устройство, автоматически сохраняет изменения и поддерживает экспорт в различные форматы. Тем не менее, его функциональность уступает офлайн-аналогам, а зависимость от интернет-соединения может стать критическим недостатком в условиях нестабильного подключения.  
LibreOffice Writer, как часть свободного офисного пакета, предоставляет схожий с Microsoft Word набор функций, но распространяется бесплатно. Он поддерживает множество форматов, включая DOCX, и обладает высокой степенью кастомизации. Однако интерфейс может показаться устаревшим, а совместимость с некоторыми сложными документами не всегда идеальна.  
Для программистов и технических специалистов особый интерес представляют специализированные редакторы, такие как Sublime Text и Visual Studio Code. Sublime Text характеризуется высокой скоростью работы, поддержкой множества языков программирования и возможностью расширения функционала через плагины. Visual Studio Code, разработанный Microsoft, также обладает широкими возможностями для разработки, включая встроенный отладчик и интеграцию с системами контроля версий. Оба редактора бесплатны, но Sublime Text требует приобретения лицензии для постоянного использования.  
Для пользователей, предпочитающих минималистичные решения, Notepad++ и Atom предлагают лёгкость и простоту. Notepad++ поддерживает подсветку синтаксиса и работу с большими файлами, но обладает ограниченным набором функций. Atom, основанный на веб-технологиях, предоставляет больше возможностей для настройки, однако может работать медленнее из-за архитектурных особенностей.  
Таким образом, выбор текстового редактора зависит от специфики задач, требований к функциональности и предпочтений пользователя. Для профессиональной вёрстки документов оптимальным решением может стать Microsoft Word или LibreOffice Writer, тогда как разработчикам больше подойдут Sublime Text или Visual Studio Code. Онлайн-редакторы, такие как Google Docs, удобны для коллективной работы, а минималистичные варианты — для быстрого редактирования текстов.</w:t>
      </w:r>
    </w:p>
    <w:p>
      <w:pPr>
        <w:pStyle w:val="Heading1"/>
        <w:pageBreakBefore/>
        <w:spacing w:line="360" w:before="0" w:after="0"/>
        <w:jc w:val="center"/>
      </w:pPr>
      <w:r>
        <w:t xml:space="preserve">ОСОБЕННОСТИ СПЕЦИАЛИЗИРОВАННЫХ ТЕКСТОВЫХ РЕДАКТОРОВ</w:t>
      </w:r>
    </w:p>
    <w:p>
      <w:pPr>
        <w:spacing w:line="360" w:before="0" w:after="0"/>
        <w:ind w:firstLine="720"/>
        <w:jc w:val="both"/>
      </w:pPr>
      <w:r>
        <w:t xml:space="preserve">Специализированные текстовые редакторы представляют собой программное обеспечение, разработанное для решения узкоспециализированных задач, связанных с обработкой и редактированием текстовых данных. В отличие от универсальных редакторов, таких как Microsoft Word или LibreOffice Writer, они ориентированы на конкретные области применения, что обуславливает их функциональные и структурные особенности.  
Одним из ключевых признаков специализированных редакторов является их адаптация под определённые типы текстов или языков разметки. Например, редакторы для программирования, такие как Sublime Text, Visual Studio Code или Atom, поддерживают подсветку синтаксиса, автодополнение кода, отладку и интеграцию с системами контроля версий. Эти функции существенно ускоряют процесс написания и проверки программного кода, минимизируя количество ошибок. Другим примером могут служить редакторы для работы с математическими формулами (LaTeX-редакторы, например, TeXstudio или Overleaf), которые обеспечивают корректное отображение сложных символов и уравнений, а также автоматическую генерацию библиографических ссылок.  
Ещё одной важной особенностью специализированных редакторов является их интерфейс, оптимизированный под конкретные задачи. В научных и технических редакторах, таких как Scrivener, акцент делается на структурирование больших документов, разделение текста на разделы и главы, а также удобное управление ссылками и примечаниями. В то же время редакторы для лингвистических исследований, например, ELAN или Praat, предоставляют инструменты для аннотирования аудио- и видеозаписей, транскрибирования речи и анализа фонетических данных.  
Важным аспектом является также поддержка специфических форматов файлов. Специализированные редакторы часто работают с редкими или узкопрофильными расширениями, которые не распознаются универсальными программами. Например, редакторы для биоинформатики, такие как Geneious или CLC Sequence Viewer, позволяют работать с файлами форматов FASTA, GenBank и другими, обеспечивая визуализацию и анализ биологических последовательностей.  
Кроме того, специализированные редакторы могут включать встроенные модули для автоматизированной обработки данных. В юридических редакторах, таких как «КонсультантПлюс» или «Гарант», реализованы функции поиска по базам законодательства, проверки актуальности нормативных документов и формирования ссылок на правовые акты. В медицинских редакторах, например, в программах для ведения электронных историй болезни, предусмотрены шаблоны для стандартизированного ввода данных и интеграция с диагностическим оборудованием.  
Таким образом, специализированные текстовые редакторы отличаются от универсальных не только функционалом, но и глубиной проработки инструментов, необходимых для конкретной профессиональной деятельности. Их использование позволяет значительно повысить эффективность работы в узких областях, сократить время на выполнение рутинных операций и минимизировать вероятность ошибок, связанных с человеческим фактором.</w:t>
      </w:r>
    </w:p>
    <w:p>
      <w:pPr>
        <w:pStyle w:val="Heading1"/>
        <w:pageBreakBefore/>
        <w:spacing w:line="360" w:before="0" w:after="0"/>
        <w:jc w:val="center"/>
      </w:pPr>
      <w:r>
        <w:t xml:space="preserve">ТЕНДЕНЦИИ РАЗВИТИЯ ТЕКСТОВЫХ РЕДАКТОРОВ</w:t>
      </w:r>
    </w:p>
    <w:p>
      <w:pPr>
        <w:spacing w:line="360" w:before="0" w:after="0"/>
        <w:ind w:firstLine="720"/>
        <w:jc w:val="both"/>
      </w:pPr>
      <w:r>
        <w:t xml:space="preserve">Современные текстовые редакторы претерпевают значительные изменения, обусловленные развитием цифровых технологий, потребностями пользователей и трансформацией подходов к обработке текстовой информации. Одной из ключевых тенденций является интеграция искусственного интеллекта (ИИ) и машинного обучения, что позволяет автоматизировать такие процессы, как коррекция грамматики, стилистическое редактирование и даже генерация контента. Например, алгоритмы на основе NLP (Natural Language Processing) способны анализировать семантическую структуру текста, предлагая пользователю рекомендации по улучшению читаемости и логической связности. Это особенно актуально для профессиональных редакторов, где точность и качество текста имеют первостепенное значение.  
Другой важной тенденцией является переход к облачным технологиям, обеспечивающим доступ к документам с любого устройства и возможность совместной работы в реальном времени. Такие платформы, как Google Docs или Microsoft 365, позволяют нескольким пользователям одновременно вносить правки, комментировать фрагменты текста и отслеживать изменения, что значительно повышает эффективность командной работы. Кроме того, облачные решения снижают зависимость от локального программного обеспечения, минимизируя риски потери данных и обеспечивая автоматическое резервное копирование.  
Растёт спрос на специализированные текстовые редакторы, адаптированные под конкретные профессиональные задачи. Например, в академической среде востребованы редакторы с поддержкой форматов LaTeX и Markdown, позволяющие структурировать научные статьи и технические документы. В сфере программирования популярны IDE (Integrated Development Environment), сочетающие функции текстового редактора с инструментами отладки и компиляции кода. Такая специализация отражает общую тенденцию к персонализации программного обеспечения, учитывающего специфику работы различных категорий пользователей.  
Ещё одним направлением развития является усиление безопасности данных, особенно в контексте роста киберугроз. Современные редакторы внедряют механизмы шифрования, двухфакторную аутентификацию и контроль доступа, что особенно важно для корпоративных пользователей, работающих с конфиденциальной информацией. Параллельно развивается функционал, связанный с соблюдением нормативных требований, таких как GDPR, что делает текстовые редакторы более привлекательными для юридических и финансовых организаций.  
Наконец, наблюдается тенденция к упрощению интерфейсов и улучшению пользовательского опыта. Многие разработчики отказываются от избыточных функций в пользу минималистичного дизайна, что делает редакторы более интуитивно понятными для широкой аудитории. В то же время сохраняется возможность кастомизации интерфейса под индивидуальные предпочтения, что особенно ценится продвинутыми пользователями.  
Таким образом, развитие текстовых редакторов идёт по пути интеграции передовых технологий, специализации под узкие задачи и оптимизации пользовательского взаимодействия. Эти тенденции не только повышают эффективность работы с текстом, но и формируют новые стандарты в области обработки и управления информацией.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различных видов текстовых редакторов позволяет сделать вывод о значительном разнообразии их функциональных возможностей, обусловленных спецификой решаемых задач. Современные текстовые редакторы можно классифицировать по нескольким критериям: степени сложности (от простых редакторов до профессиональных издательских систем), целевому назначению (работа с кодом, вёрстка, обработка текстовых данных), а также по типу интерфейса (графический или консольный).  
Простые текстовые редакторы, такие как Notepad или Gedit, ориентированы на базовые операции с текстом и не требуют значительных вычислительных ресурсов, что делает их удобными для быстрой правки файлов. В то же время специализированные редакторы, например, LaTeX-системы или Microsoft Word, предоставляют расширенные инструменты форматирования, автоматизации и совместной работы, что особенно востребовано в академической и деловой среде. Отдельную категорию составляют редакторы для программирования (IDE, Sublime Text, Vim), которые интегрируют функции подсветки синтаксиса, отладки и управления версиями, что существенно повышает эффективность разработки программного обеспечения.  
Анализ показал, что выбор оптимального текстового редактора зависит от конкретных требований пользователя: для повседневных задач достаточно минималистичных решений, тогда как профессиональная деятельность может потребовать сложных многофункциональных сред. Кроме того, развитие облачных технологий и искусственного интеллекта открывает новые перспективы для эволюции текстовых редакторов, включая автоматическое форматирование, интеллектуальный анализ текста и расширенную поддержку коллаборативной работы.  
Таким образом, изучение видов текстовых редакторов подтверждает их ключевую роль в цифровой обработке информации, а дальнейшее совершенствование данных инструментов будет способствовать повышению продуктивности в различных сферах человеческой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Белов, А.И.. Текстовые редакторы и процессоры: история и современность. 2018 (книга)</w:t>
      </w:r>
    </w:p>
    <w:p>
      <w:pPr>
        <w:spacing w:line="360" w:before="0" w:after="0"/>
        <w:ind w:firstLine="720"/>
        <w:jc w:val="both"/>
      </w:pPr>
      <w:r>
        <w:t xml:space="preserve">2. Кузнецов, С.В.. Сравнительный анализ современных текстовых редакторов. 2020 (статья)</w:t>
      </w:r>
    </w:p>
    <w:p>
      <w:pPr>
        <w:spacing w:line="360" w:before="0" w:after="0"/>
        <w:ind w:firstLine="720"/>
        <w:jc w:val="both"/>
      </w:pPr>
      <w:r>
        <w:t xml:space="preserve">3. Smith, J.. The Evolution of Text Editors: From Line Editors to IDEs. 2019 (книга)</w:t>
      </w:r>
    </w:p>
    <w:p>
      <w:pPr>
        <w:spacing w:line="360" w:before="0" w:after="0"/>
        <w:ind w:firstLine="720"/>
        <w:jc w:val="both"/>
      </w:pPr>
      <w:r>
        <w:t xml:space="preserve">4. Иванова, М.К.. Обзор облачных текстовых редакторов. 2021 (статья)</w:t>
      </w:r>
    </w:p>
    <w:p>
      <w:pPr>
        <w:spacing w:line="360" w:before="0" w:after="0"/>
        <w:ind w:firstLine="720"/>
        <w:jc w:val="both"/>
      </w:pPr>
      <w:r>
        <w:t xml:space="preserve">5. Johnson, R.. Text Editing Software: A Comprehensive Guide. 2017 (книга)</w:t>
      </w:r>
    </w:p>
    <w:p>
      <w:pPr>
        <w:spacing w:line="360" w:before="0" w:after="0"/>
        <w:ind w:firstLine="720"/>
        <w:jc w:val="both"/>
      </w:pPr>
      <w:r>
        <w:t xml:space="preserve">6. Petrov, P.. Markdown Editors: Features and Applications. 2022 (статья)</w:t>
      </w:r>
    </w:p>
    <w:p>
      <w:pPr>
        <w:spacing w:line="360" w:before="0" w:after="0"/>
        <w:ind w:firstLine="720"/>
        <w:jc w:val="both"/>
      </w:pPr>
      <w:r>
        <w:t xml:space="preserve">7. Wikipedia. Comparison of text editors. 2023 (интернет-ресурс)</w:t>
      </w:r>
    </w:p>
    <w:p>
      <w:pPr>
        <w:spacing w:line="360" w:before="0" w:after="0"/>
        <w:ind w:firstLine="720"/>
        <w:jc w:val="both"/>
      </w:pPr>
      <w:r>
        <w:t xml:space="preserve">8. Гордеев, Н.А.. Программное обеспечение для обработки текста. 2016 (книга)</w:t>
      </w:r>
    </w:p>
    <w:p>
      <w:pPr>
        <w:spacing w:line="360" w:before="0" w:after="0"/>
        <w:ind w:firstLine="720"/>
        <w:jc w:val="both"/>
      </w:pPr>
      <w:r>
        <w:t xml:space="preserve">9. Lee, H.. Open Source Text Editors: Benefits and Drawbacks. 2021 (статья)</w:t>
      </w:r>
    </w:p>
    <w:p>
      <w:pPr>
        <w:spacing w:line="360" w:before="0" w:after="0"/>
        <w:ind w:firstLine="720"/>
        <w:jc w:val="both"/>
      </w:pPr>
      <w:r>
        <w:t xml:space="preserve">10. TechRadar. Best text editors in 2023.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2025-06-25T09:38:51.305Z</dcterms:created>
  <dcterms:modified xsi:type="dcterms:W3CDTF">2025-06-25T09:38:51.305Z</dcterms:modified>
</cp:coreProperties>
</file>

<file path=docProps/custom.xml><?xml version="1.0" encoding="utf-8"?>
<Properties xmlns="http://schemas.openxmlformats.org/officeDocument/2006/custom-properties" xmlns:vt="http://schemas.openxmlformats.org/officeDocument/2006/docPropsVTypes"/>
</file>