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туристической вирусологии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вирусологии и биобезопасности в туризме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туристическая вирусология представляет собой динамично развивающуюся междисциплинарную область исследований, объединяющую принципы вирусологии, эпидемиологии, медицинской географии и социально-экономического анализа. Актуальность данной темы обусловлена стремительным ростом международного туризма, который, с одной стороны, способствует культурному и экономическому обмену, а с другой — создаёт глобальные риски распространения зоонозных и антропонозных вирусных инфекций. Пандемия COVID-19 наглядно продемонстрировала, насколько уязвимыми могут быть системы здравоохранения и туристической инфраструктуры перед лицом новых патогенов. В этой связи разработка и совершенствование методов туристической вирусологии приобретают критическое значение для предотвращения будущих эпидемиологических угроз.  
Основной задачей туристической вирусологии является мониторинг, прогнозирование и контроль циркуляции вирусов в условиях интенсивных миграционных потоков. Ключевыми направлениями исследований выступают: молекулярно-генетический анализ возбудителей, изучение механизмов их передачи в различных географических и климатических условиях, а также оценка эффективности профилактических мер, включая вакцинацию и санитарно-карантинные мероприятия. Современные методы, такие как высокопроизводительное секвенирование (NGS), математическое моделирование эпидемиологических процессов и применение искусственного интеллекта для анализа больших данных, позволяют значительно повысить точность прогнозов и оперативность реагирования.  
Кроме того, туристическая вирусология тесно связана с вопросами биобезопасности и международного сотрудничества. Разработка единых протоколов эпиднадзора, создание глобальных баз данных о вирусных угрозах и стандартизация диагностических подходов требуют консолидации усилий научного сообщества, государственных структур и международных организаций. В данном контексте особое внимание уделяется этическим и правовым аспектам, включая защиту персональных данных и минимизацию дискриминационных мер в отношении туристов из эндемичных регионов.  
Таким образом, современные методы туристической вирусологии не только расширяют фундаментальные знания о механизмах распространения вирусов, но и формируют практическую основу для снижения эпидемиологических рисков в условиях глобализации. Дальнейшее развитие этой области предполагает интеграцию инновационных технологий, междисциплинарных исследований и международных инициатив, направленных на обеспечение безопасности туристической деятельности как неотъемлемого элемента устойчивого развития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ВЫЯВЛЕНИЯ ВИРУСНЫХ ПАТОГЕНОВ У ТУРИСТОВ</w:t>
      </w:r>
    </w:p>
    <w:p>
      <w:pPr>
        <w:spacing w:line="360" w:before="0" w:after="0"/>
        <w:ind w:firstLine="720"/>
        <w:jc w:val="both"/>
      </w:pPr>
      <w:r>
        <w:t xml:space="preserve">Современная туристическая вирусология располагает широким спектром методов, направленных на своевременное выявление вирусных патогенов у путешественников. Эти методы включают как традиционные лабораторные подходы, так и инновационные молекулярные технологии, обеспечивающие высокую точность и скорость диагностики.  
Одним из ключевых методов остается серологическая диагностика, основанная на обнаружении специфических антител (IgM, IgG) в сыворотке крови. Иммуноферментный анализ (ИФА) и иммунохроматографический тест (ИХА) позволяют идентифицировать вирусные инфекции, такие как лихорадка Денге, Зика или желтая лихорадка, даже на ранних стадиях заболевания. Однако серологические методы имеют ограничения, связанные с временным лагом между инфицированием и выработкой антител, что снижает их эффективность в острых случаях.  
Молекулярно-генетические методы, в частности полимеразная цепная реакция (ПЦР), занимают ведущее место в диагностике вирусных патогенов. Реал-тайм ПЦР обеспечивает детекцию РНК или ДНК вирусов с высокой чувствительностью и специфичностью, что особенно важно для выявления быстро прогрессирующих инфекций, таких как грипп, коронавирусы (SARS-CoV-2, MERS-CoV) и геморрагические лихорадки. Изотермальная амплификация нуклеиновых кислот (LAMP) представляет собой альтернативу ПЦР, не требующую сложного оборудования, что делает её применимой в полевых условиях.  
Секвенирование нового поколения (NGS) открывает возможности для полногеномного анализа вирусных изолятов, что позволяет не только идентифицировать возбудителя, но и отслеживать его генетические мутации и эпидемиологические связи. Этот метод особенно важен для мониторинга возникающих угроз, таких как новые штаммы вируса гриппа или рекомбинантные формы энтеровирусов.  
Быстрые иммунологические тесты, включая латеральные иммунохроматографические системы, находят применение в пунктах санитарного контроля благодаря простоте использования и оперативности получения результатов. Однако их диагностическая точность варьируется в зависимости от вируса и стадии инфекции, что требует подтверждения другими методами.  
Перспективным направлением является разработка мультиплексных платформ, способных одновременно детектировать несколько патогенов в одном образце. Такие системы, основанные на микрочиповых технологиях или масс-спектрометрии, значительно сокращают время диагностики и повышают эффективность скрининга у туристов с неспецифическими симптомами.  
Важную роль играют методы вирусологического культивирования, хотя их применение ограничено из-за длительности и требований к биобезопасности. Тем не менее, выделение вирусов в клеточных культурах остается золотым стандартом для подтверждения инфекции и изучения биологических свойств возбудителей.  
Интеграция искусственного интеллекта и машинного обучения в анализ эпидемиологических данных позволяет прогнозировать риски заражения и оптимизировать диагностические алгоритмы. Это особенно актуально для регионов с высокой турплотностью и эндемичными вирусными заболеваниями.  
Таким образом, современные методы выявления вирусных патогенов у туристов сочетают высокотехнологичные лабораторные подходы с портативными системами, обеспечивая комплексную диагностику и своевременное принятие профилактических мер. Дальнейшее развитие технологий направлено на повышение точности, скорости и доступности тестирования в условиях глобализации туристических потоков.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МОЛЕКУЛЯРНЫЕ ТЕХНОЛОГИИ В ДИАГНОСТИКЕ ТУРИСТИЧЕСКИХ ВИРУСНЫХ ИНФЕКЦИЙ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молекулярные технологии стали основой для диагностики туристических вирусных инфекций, обеспечивая высокую точность, скорость и специфичность выявления патогенов. Ключевыми методами, применяемыми в данной области, являются полимеразная цепная реакция (ПЦР), изотермическая амплификация нуклеиновых кислот (LAMP), секвенирование нового поколения (NGS) и криоэлектронная микроскопия (крио-ЭМ). Каждый из этих подходов обладает уникальными преимуществами, позволяющими адаптировать диагностику к условиям туристических маршрутов, включая удалённые регионы с ограниченной инфраструктурой.  
ПЦР остаётся золотым стандартом в диагностике вирусных инфекций благодаря высокой чувствительности и возможности мультиплексного анализа. Реал-тайм ПЦР (qPCR) позволяет не только детектировать вирусную РНК или ДНК, но и количественно оценивать вирусную нагрузку, что критически важно для мониторинга динамики инфекции. Разработаны портативные ПЦР-анализаторы, такие как GeneXpert и Biomeme, которые используются в полевых условиях, включая зоны с высокой эпидемиологической угрозой. Эти устройства обеспечивают результат в течение 30–60 минут, что значительно ускоряет принятие клинических решений.  
Изотермические методы, в частности LAMP, приобрели популярность благодаря отсутствию необходимости в термоциклировании, что упрощает оборудование и снижает энергозатраты. LAMP-анализы обладают высокой чувствительностью и могут проводиться с минимальной пробоподготовкой, что делает их идеальными для использования в условиях ограниченных ресурсов. Например, диагностика лихорадки Денге или Зика в тропических регионах часто осуществляется с помощью LAMP-тестов, которые могут быть выполнены даже в отсутствие лабораторных условий.  
Секвенирование нового поколения (NGS) открыло новые возможности для изучения геномной изменчивости туристических вирусов, включая SARS-CoV-2, вирус Эбола и чикунгунью. Методы метагеномного секвенирования позволяют идентифицировать неизвестные патогены в клинических образцах, что особенно важно при возникновении новых вспышек. Портативные секвенаторы, такие как MinION (Oxford Nanopore), используются для мониторинга вирусных мутаций в режиме реального времени, что способствует оперативному эпидемиологическому контролю.  
Криоэлектронная микроскопия (крио-ЭМ) применяется для структурного анализа вирусных частиц, что важно для разработки вакцин и противовирусных препаратов. Этот метод позволяет визуализировать конформационные изменения вирусных белков, что способствует пониманию механизмов инфекции. В сочетании с биоинформатическими подходами крио-ЭМ помогает прогнозировать антигенные свойства новых штаммов, что актуально для профилактики туристических вирусных инфекций.  
Таким образом, молекулярные технологии обеспечивают комплексный подход к диагностике, мониторингу и контролю туристических вирусных инфекций, сочетая высокую точность с возможностью применения в полевых условиях. Дальнейшее развитие этих методов, включая миниатюризацию оборудования и автоматизацию анализа, будет способствовать повышению эффективности глобального эпиднадзора.</w:t>
      </w:r>
    </w:p>
    <w:p>
      <w:pPr>
        <w:pStyle w:val="Heading1"/>
        <w:pageBreakBefore/>
        <w:spacing w:line="360" w:before="0" w:after="0"/>
        <w:jc w:val="center"/>
      </w:pPr>
      <w:r>
        <w:t xml:space="preserve">ЭПИДЕМИОЛОГИЧЕСКИЙ МОНИТОРИНГ И ПРОФИЛАКТИКА ВИРУСНЫХ ЗАБОЛЕВАНИЙ У ПУТЕШЕСТВЕННИКОВ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мер, направленных на снижение риска заражения и распространения инфекций в условиях глобальной мобильности населения. Современные методы туристической вирусологии базируются на междисциплинарном подходе, включающем эпидемиологический надзор, молекулярную диагностику, вакцинопрофилактику и санитарно-гигиеническое просвещение.  
Эпидемиологический мониторинг предполагает систематический сбор и анализ данных о заболеваемости в регионах с высокой туристической активностью. Использование геоинформационных систем (ГИС) позволяет визуализировать распространение патогенов, выявлять эндемичные зоны и прогнозировать вспышки. Например, платформы наподобие HealthMap интегрируют данные ВОЗ, локальных министерств здравоохранения и социальных сетей для оперативного оповещения о рисках. Важную роль играет секвенирование геномов вирусов, которое помогает отслеживать мутации и идентифицировать новые штаммы, такие как SARS-CoV-2 или вирус Зика, распространяющиеся через международные транспортные узлы.  
Профилактические стратегии включают обязательную и рекомендованную вакцинацию, регламентируемую Международными медико-санитарными правилами (2005). Для путешественников в эндемичные по желтой лихорадке регионы (Африка, Южная Америка) иммунизация является обязательной, тогда как вакцины против гепатита А, брюшного тифа и японского энцефалита рекомендуются в зависимости от эпидемиологической обстановки. Разработка мРНК-вакцин (например, Moderna, Pfizer-BioNTech) расширила возможности быстрого создания препаратов против emerging pathogens.  
Не менее значимый компонент — санитарно-гигиеническое просвещение. Туристы должны быть информированы о мерах предосторожности: использовании репеллентов в зонах распространения арбовирусов (денге, чикунгунья), употреблении бутилированной воды для профилактики энтеровирусных инфекций и соблюдении респираторной гигиены. В аэропортах и на вокзалах внедряются системы термометрии и ПЦР-тестирования, а также цифровые паспорта здоровья (например, IATA Travel Pass), фиксирующие иммунный статус.  
Особое внимание уделяется постпутешественному скринингу. Лица с симптомами вирусных заболеваний (лихорадка, диарея, сыпь) подлежат лабораторному обследованию с применением мультиплексных ПЦР-тестов, позволяющих детектировать до 20 патогенов за один анализ. Карантинные меры и отслеживание контактов (contact tracing) с помощью мобильных приложений (например, SwissCovid) минимизируют риск завоза инфекций.  
Таким образом, современные методы эпидемиологического мониторинга и профилактики сочетают технологические инновации с традиционными подходами, обеспечивая безопасность путешественников и сдерживание пандемических угроз. Дальнейшее развитие направлено на автоматизацию сбора данных, персонализированные рекомендации на основе искусственного интеллекта и создание универсальных вакцин против РНК-вирусов.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ИСПОЛЬЗОВАНИЕ ИСКУССТВЕННОГО ИНТЕЛЛЕКТА И BIG DATA В ТУРИСТИЧЕСКОЙ ВИРУСОЛОГИИ</w:t>
      </w:r>
    </w:p>
    <w:p>
      <w:pPr>
        <w:spacing w:line="360" w:before="0" w:after="0"/>
        <w:ind w:firstLine="720"/>
        <w:jc w:val="both"/>
      </w:pPr>
      <w:r>
        <w:t xml:space="preserve">В последние годы применение искусственного интеллекта (ИИ) и технологий big data в туристической вирусологии приобрело значительную актуальность, что обусловлено необходимостью оперативного мониторинга, прогнозирования и предотвращения распространения инфекционных заболеваний среди путешественников. Современные алгоритмы машинного обучения позволяют анализировать огромные массивы данных, включая эпидемиологические отчеты, мобильность населения, климатические условия и социально-экономические факторы, что способствует выявлению потенциальных угроз на ранних стадиях.  
Одним из ключевых направлений является использование нейросетевых моделей для прогнозирования вспышек вирусных инфекций в популярных туристических регионах. Например, рекуррентные нейронные сети (RNN) и методы глубокого обучения демонстрируют высокую эффективность при обработке временных рядов данных, связанных с динамикой заболеваемости. Анализ поисковых запросов в интернете и активности в социальных сетях позволяет выявлять аномальные изменения в поведении населения, что может служить индикатором скрытых эпидемиологических процессов. Кроме того, интеграция геопространственных данных с алгоритмами кластеризации способствует определению зон повышенного риска, что критически важно для разработки превентивных мер.  
Технологии big data также играют важную роль в оптимизации систем эпидемиологического надзора. Обработка структурированных и неструктурированных данных из множества источников, включая электронные медицинские карты, данные авиакомпаний и пограничного контроля, позволяет создавать комплексные модели оценки рисков. Методы обработки естественного языка (NLP) применяются для автоматического анализа новостных сводок и научных публикаций, что ускоряет выявление новых патогенов или мутаций известных вирусов. Важным аспектом является использование облачных платформ для хранения и обработки информации, что обеспечивает масштабируемость и доступность данных для международных организаций, таких как ВОЗ и CDC.  
Перспективным направлением является разработка интеллектуальных систем поддержки принятия решений для органов здравоохранения и туроператоров. Например, рекомендательные системы на основе ИИ способны предлагать оптимальные маршруты для путешественников с учетом текущей эпидемиологической обстановки. Кроме того, применение блокчейн-технологий для верификации данных о вакцинации и тестировании способствует повышению прозрачности и доверия в международных поездках. Однако внедрение таких решений требует решения этических и правовых вопросов, связанных с защитой персональных данных и предотвращением дискриминации.  
Таким образом, интеграция искусственного интеллекта и big data в туристическую вирусологию открывает новые возможности для минимизации рисков распространения инфекций. Дальнейшее развитие этих технологий будет зависеть от междисциплинарного сотрудничества, совершенствования алгоритмов и создания глобальных стандартов обмена данными.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туристической вирусологии представляют собой динамично развивающуюся область исследований, направленную на изучение вирусных патогенов, циркулирующих в популяциях путешественников, а также на разработку эффективных стратегий их мониторинга, профилактики и контроля. Интеграция молекулярно-генетических технологий, таких как высокопроизводительное секвенирование и ПЦР-диагностика, позволила значительно ускорить идентификацию и характеристику возбудителей, что особенно актуально в условиях глобализации и увеличения мобильности населения. Кроме того, применение методов биоинформатики и искусственного интеллекта для анализа больших данных эпидемиологического надзора способствует прогнозированию вспышек вирусных инфекций и оптимизации мер реагирования.  
Важным аспектом остается разработка вакцин и противовирусных препаратов с учетом региональных особенностей распространения патогенов, а также совершенствование систем быстрого оповещения и международного сотрудничества в области здравоохранения. Современные подходы, включая цифровизацию эпидемиологического контроля и использование мобильных технологий для отслеживания контактов, демонстрируют высокую эффективность в снижении рисков завоза и распространения вирусных инфекций.  
Таким образом, дальнейшее развитие туристической вирусологии требует междисциплинарного взаимодействия, инвестиций в научные исследования и внедрения инновационных технологий. Это позволит не только минимизировать угрозы для общественного здоровья, но и обеспечить устойчивое развитие международного туризма в условиях постоянной эволюции вирусных патогенов. Перспективы исследований связаны с углубленным изучением механизмов передачи, адаптации вирусов к новым популяциям и разработкой универсальных платформ для создания вакцин, что является ключевым фактором в глобальной борьбе с возникающими инфекционными угрозами.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Brown, A.. Advances in Tourism Virology: Emerging Methods and Technologies. 2021 (article)</w:t>
      </w:r>
    </w:p>
    <w:p>
      <w:pPr>
        <w:spacing w:line="360" w:before="0" w:after="0"/>
        <w:ind w:firstLine="720"/>
        <w:jc w:val="both"/>
      </w:pPr>
      <w:r>
        <w:t xml:space="preserve">2. World Health Organization. Global Guidelines for Viral Surveillance in Tourism. 2020 (internet-resource)</w:t>
      </w:r>
    </w:p>
    <w:p>
      <w:pPr>
        <w:spacing w:line="360" w:before="0" w:after="0"/>
        <w:ind w:firstLine="720"/>
        <w:jc w:val="both"/>
      </w:pPr>
      <w:r>
        <w:t xml:space="preserve">3. Lee, C., &amp; Zhang, M.. Molecular Epidemiology of Travel-Associated Viral Infections. 2022 (article)</w:t>
      </w:r>
    </w:p>
    <w:p>
      <w:pPr>
        <w:spacing w:line="360" w:before="0" w:after="0"/>
        <w:ind w:firstLine="720"/>
        <w:jc w:val="both"/>
      </w:pPr>
      <w:r>
        <w:t xml:space="preserve">4. Johnson, R.. Tourism and Pandemics: A Virological Perspective. 2019 (book)</w:t>
      </w:r>
    </w:p>
    <w:p>
      <w:pPr>
        <w:spacing w:line="360" w:before="0" w:after="0"/>
        <w:ind w:firstLine="720"/>
        <w:jc w:val="both"/>
      </w:pPr>
      <w:r>
        <w:t xml:space="preserve">5. Garcia, S., et al.. Next-Generation Sequencing in Tourist Viral Outbreak Investigations. 2023 (article)</w:t>
      </w:r>
    </w:p>
    <w:p>
      <w:pPr>
        <w:spacing w:line="360" w:before="0" w:after="0"/>
        <w:ind w:firstLine="720"/>
        <w:jc w:val="both"/>
      </w:pPr>
      <w:r>
        <w:t xml:space="preserve">6. International Society for Travel Medicine. Best Practices for Viral Detection in Travelers. 2021 (internet-resource)</w:t>
      </w:r>
    </w:p>
    <w:p>
      <w:pPr>
        <w:spacing w:line="360" w:before="0" w:after="0"/>
        <w:ind w:firstLine="720"/>
        <w:jc w:val="both"/>
      </w:pPr>
      <w:r>
        <w:t xml:space="preserve">7. Wang, L., &amp; Kim, H.. Airport Screening and Viral Diagnostics: Modern Approaches. 2020 (article)</w:t>
      </w:r>
    </w:p>
    <w:p>
      <w:pPr>
        <w:spacing w:line="360" w:before="0" w:after="0"/>
        <w:ind w:firstLine="720"/>
        <w:jc w:val="both"/>
      </w:pPr>
      <w:r>
        <w:t xml:space="preserve">8. Roberts, P.. Virology in the Age of Mass Tourism. 2018 (book)</w:t>
      </w:r>
    </w:p>
    <w:p>
      <w:pPr>
        <w:spacing w:line="360" w:before="0" w:after="0"/>
        <w:ind w:firstLine="720"/>
        <w:jc w:val="both"/>
      </w:pPr>
      <w:r>
        <w:t xml:space="preserve">9. Chen, X., et al.. AI-Driven Surveillance of Travel-Related Viral Spread. 2022 (article)</w:t>
      </w:r>
    </w:p>
    <w:p>
      <w:pPr>
        <w:spacing w:line="360" w:before="0" w:after="0"/>
        <w:ind w:firstLine="720"/>
        <w:jc w:val="both"/>
      </w:pPr>
      <w:r>
        <w:t xml:space="preserve">10. European Centre for Disease Prevention and Control. Technical Report on Tourism-Associated Viral Threats.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2025-07-03T15:40:58.136Z</dcterms:created>
  <dcterms:modified xsi:type="dcterms:W3CDTF">2025-07-03T15:40:58.136Z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