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туристической петрологии</w:t>
      </w:r>
    </w:p>
    <w:p>
      <w:pPr>
        <w:spacing w:line="360" w:before="0" w:after="40"/>
        <w:jc w:val="center"/>
      </w:pPr>
      <w:r>
        <w:t xml:space="preserve">Российский государственный геологоразведочный университет имени Серго Орджоникидзе</w:t>
      </w:r>
    </w:p>
    <w:p>
      <w:pPr>
        <w:spacing w:line="360" w:before="160" w:after="20"/>
        <w:jc w:val="center"/>
      </w:pPr>
      <w:r>
        <w:t xml:space="preserve">Кафедра петрологии и минералогии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Туристическая петрология представляет собой междисциплинарное направление, объединяющее методы петрологии, геологии и туристического менеджмента с целью изучения горных пород и минералов в контексте их рекреационной и образовательной ценности. В последние десятилетия наблюдается значительный рост интереса к геотуризму, что обусловлено как повышением спроса на экологически устойчивые формы туризма, так и развитием новых технологий, позволяющих детально анализировать и интерпретировать геологические объекты. Современные методы туристической петрологии включают не только традиционные петрографические и минералогические исследования, но и применение дистанционного зондирования, 3D-моделирования, геоинформационных систем (ГИС), а также интерактивных мультимедийных платформ для популяризации геологических знаний.  
Актуальность данной темы обусловлена необходимостью разработки научно обоснованных подходов к оценке, сохранению и презентации геологического наследия, которое играет ключевую роль в формировании туристической привлекательности регионов. В условиях глобализации и усиления антропогенной нагрузки на природные ландшафты особое значение приобретают методы, позволяющие минимизировать негативное воздействие на геологические объекты при одновременном повышении их доступности для широкой аудитории. Кроме того, интеграция петрологических данных в туристические проекты способствует развитию образовательного туризма, обеспечивая посетителям не только эстетическое, но и познавательное взаимодействие с природой.  
Целью данного реферата является систематизация современных методов туристической петрологии, анализ их эффективности и перспектив применения. В работе рассматриваются как классические подходы, такие как полевая диагностика горных пород и создание геологических коллекций, так и инновационные технологии, включая цифровые картографические сервисы и виртуальные экскурсии. Особое внимание уделяется вопросам стандартизации методик оценки геотуристического потенциала территорий, а также роли петрологических исследований в разработке устойчивых туристических маршрутов.  
Проведённый анализ позволит выявить ключевые тенденции в развитии туристической петрологии, определить наиболее перспективные направления исследований и сформулировать рекомендации по оптимизации использования геологических ресурсов в туристической индустрии. Результаты работы могут быть полезны специалистам в области геологии, туризма, экологии и территориального планирования, а также организаторам образовательных программ, направленных на популяризацию геологических знаний.</w:t>
      </w:r>
    </w:p>
    <w:p>
      <w:pPr>
        <w:pStyle w:val="Heading1"/>
        <w:pageBreakBefore/>
        <w:spacing w:line="360" w:before="0" w:after="0"/>
        <w:jc w:val="center"/>
      </w:pPr>
      <w:r>
        <w:t xml:space="preserve">МЕТОДЫ ПОЛЕВЫХ ИССЛЕДОВАНИЙ В ТУРИСТИЧЕСКОЙ ПЕТРОЛОГИИ</w:t>
      </w:r>
    </w:p>
    <w:p>
      <w:pPr>
        <w:spacing w:line="360" w:before="0" w:after="0"/>
        <w:ind w:firstLine="720"/>
        <w:jc w:val="both"/>
      </w:pPr>
      <w:r>
        <w:t xml:space="preserve">Полевые исследования в туристической петрологии представляют собой комплексный процесс, направленный на изучение горных пород и минералов в их естественном залегании с целью определения их генезиса, состава, структуры и возможного использования в туристической деятельности. Основными методами полевых исследований являются визуальное описание, геологическое картирование, отбор проб, а также применение современных технологий, таких как портативные спектрометры и георадары.  
Визуальное описание является первичным этапом исследования и включает макроскопический анализ горных пород с фиксацией их текстурных и структурных особенностей, цвета, степени выветрелости и других морфологических признаков. Данный метод позволяет предварительно классифицировать породы и выделить участки для детального изучения. Важным аспектом является документирование наблюдений с помощью фотограмметрии, которая обеспечивает высокую точность фиксации геологических объектов.  
Геологическое картирование служит основой для понимания пространственного распределения горных пород и их взаимоотношений. В туристической петрологии особое внимание уделяется участкам, представляющим интерес для экскурсионных маршрутов, таких как обнажения редких пород, живописные скальные массивы или геологические памятники природы. Применение GPS-навигации и ГИС-технологий значительно повышает точность картографических работ, позволяя создавать цифровые модели рельефа и трехмерные визуализации геологических структур.  
Отбор проб является обязательным этапом для последующего лабораторного анализа. В полевых условиях используются методы точечного и площадного опробования, а также керновое бурение в случаях, когда требуется изучить внутреннее строение породного массива. Важным требованием является репрезентативность проб, обеспечивающая достоверность результатов. Для минимизации ошибок применяются стандартизированные протоколы отбора, включающие фиксацию координат, глубины залегания и условий отбора.  
Современные технологии значительно расширяют возможности полевых исследований. Портативные рентгенофлуоресцентные спектрометры (pXRF) позволяют оперативно определять элементный состав пород без разрушения образцов. Георадарное зондирование используется для изучения внутренней структуры геологических объектов, что особенно актуально при оценке устойчивости скальных массивов для туристического использования. Беспилотные летательные аппараты (БПЛА) обеспечивают аэрофотосъемку труднодоступных участков, что способствует выявлению новых объектов петрологического туризма.  
Интеграция полевых методов с цифровыми технологиями открывает новые перспективы для туристической петрологии, позволяя не только изучать, но и популяризировать геологическое наследие. Однако успешное применение этих методов требует высокой квалификации исследователей, а также соблюдения принципов научной достоверности и экологической безопасности.</w:t>
      </w:r>
    </w:p>
    <w:p>
      <w:pPr>
        <w:pStyle w:val="Heading1"/>
        <w:pageBreakBefore/>
        <w:spacing w:line="360" w:before="0" w:after="0"/>
        <w:jc w:val="center"/>
      </w:pPr>
      <w:r>
        <w:t xml:space="preserve">ЛАБОРАТОРНЫЕ МЕТОДЫ АНАЛИЗА ГОРНЫХ ПОРОД</w:t>
      </w:r>
    </w:p>
    <w:p>
      <w:pPr>
        <w:spacing w:line="360" w:before="0" w:after="0"/>
        <w:ind w:firstLine="720"/>
        <w:jc w:val="both"/>
      </w:pPr>
      <w:r>
        <w:t xml:space="preserve">занимают ключевую позицию в современной туристической петрологии, обеспечивая точность и достоверность исследований. Среди наиболее востребованных методик выделяются оптическая микроскопия, рентгеноструктурный анализ (РСА), сканирующая электронная микроскопия (СЭМ), а также спектроскопические методы, включая инфракрасную (ИК) и рамановскую спектроскопию. Каждый из этих подходов обладает уникальными преимуществами, позволяющими детально изучать минеральный состав, текстуру и генезис горных пород, что особенно актуально для туристических маршрутов, где важна интерпретация геологических объектов.  
Оптическая микроскопия остается базовым методом петрографических исследований. Использование поляризационных микроскопов позволяет идентифицировать минералы по их оптическим свойствам, таким как показатель преломления, двупреломление и плеохроизм. Этот метод незаменим при изучении тонких срезов пород, поскольку дает возможность визуализировать их микроструктуру и взаимоотношения между минеральными фазами. Однако его ограничением является невозможность точного определения аморфных фаз и минералов с близкими оптическими характеристиками.  
Рентгеноструктурный анализ (РСА) применяется для точной идентификации кристаллических фаз в горных породах. Метод основан на дифракции рентгеновских лучей на кристаллической решетке минералов, что позволяет получать уникальные дифрактограммы для каждого минерального вида. РСА особенно эффективен при анализе полиминеральных смесей, а также для изучения фазовых превращений в породах под воздействием внешних факторов. В туристической петрологии этот метод используется для верификации минерального состава геологических объектов, представляющих интерес для экскурсионных маршрутов.  
Сканирующая электронная микроскопия (СЭМ) в сочетании с энергодисперсионной спектроскопией (ЭДС) обеспечивает высокодетализированное изучение морфологии и элементного состава минералов. Метод позволяет анализировать наноразмерные структуры, что особенно важно при исследовании процессов выветривания и метаморфизма. В туристической петрологии СЭМ используется для создания визуальных материалов, демонстрирующих уникальные особенности горных пород, что повышает образовательную ценность экскурсий.  
Спектроскопические методы, такие как инфракрасная и рамановская спектроскопия, применяются для изучения молекулярного состава минералов. ИК-спектроскопия основана на поглощении инфракрасного излучения функциональными группами минералов, что позволяет идентифицировать гидроксильные, карбонатные и другие соединения. Рамановская спектроскопия, в свою очередь, фиксирует рассеяние лазерного излучения, что дает информацию о колебательных модах кристаллической решетки. Эти методы особенно полезны при анализе минералов-индикаторов, которые помогают реконструировать условия формирования геологических объектов.  
Дополнительно в лабораторных исследованиях применяются термические методы, такие как дифференциальный термический анализ (ДТА) и термогравиметрия (ТГ), которые позволяют изучать фазовые переходы и термическую устойчивость минералов. В совокупности перечисленные методы обеспечивают комплексный подход к анализу горных пород, что способствует развитию научно-познавательного туризма и повышению качества интерпретации геологического наследия.</w:t>
      </w:r>
    </w:p>
    <w:p>
      <w:pPr>
        <w:pStyle w:val="Heading1"/>
        <w:pageBreakBefore/>
        <w:spacing w:line="360" w:before="0" w:after="0"/>
        <w:jc w:val="center"/>
      </w:pPr>
      <w:r>
        <w:t xml:space="preserve">ГЕОИНФОРМАЦИОННЫЕ ТЕХНОЛОГИИ В ПЕТРОЛОГИЧЕСКИХ ИССЛЕДОВАНИЯХ</w:t>
      </w:r>
    </w:p>
    <w:p>
      <w:pPr>
        <w:spacing w:line="360" w:before="0" w:after="0"/>
        <w:ind w:firstLine="720"/>
        <w:jc w:val="both"/>
      </w:pPr>
      <w:r>
        <w:t xml:space="preserve">Геоинформационные технологии (ГИС) стали неотъемлемой частью петрологических исследований, значительно расширив возможности анализа и интерпретации данных. Их применение позволяет не только систематизировать большие массивы информации, но и визуализировать пространственные закономерности распределения горных пород, что особенно актуально для туристической петрологии. Последняя, будучи направлением на стыке геологии и туризма, требует точного картирования петрологических объектов, доступных для посещения, а также оценки их научной и эстетической ценности.  
Одним из ключевых инструментов в данной области являются цифровые картографические системы, которые обеспечивают высокую точность локализации петрологических объектов. Современные ГИС-платформы, такие как ArcGIS, QGIS и Google Earth Engine, позволяют интегрировать данные дистанционного зондирования (ДЗЗ) с полевыми наблюдениями. Спутниковые снимки и аэрофотосъёмка предоставляют информацию о текстуре, структуре и составе пород, что особенно полезно при изучении труднодоступных регионов. Например, мультиспектральный анализ позволяет идентифицировать минералогический состав по спектральной отражательной способности, что минимизирует необходимость в масштабных полевых работах.  
Важным аспектом является использование трёхмерного моделирования для реконструкции геологических разрезов и создания виртуальных экскурсий. Такие модели, построенные на основе LiDAR-сканирования или фотограмметрии, позволяют туристам и исследователям детально изучать петрологические объекты без физического присутствия. Это особенно актуально для охраняемых территорий, где прямое вмешательство может нанести ущерб природным образованиям. Кроме того, 3D-визуализация способствует популяризации петрологических знаний, делая их доступными для широкой аудитории.  
Ещё одним перспективным направлением является применение машинного обучения для автоматической классификации горных пород. Алгоритмы, обученные на больших датасетах петрологических характеристик, способны с высокой точностью определять типы пород по изображениям или спектральным данным. Это значительно ускоряет обработку информации и снижает субъективность интерпретации. Например, нейросетевые модели успешно применяются для идентификации магматических и метаморфических комплексов на основе их текстурных особенностей.  
Интеграция геоинформационных технологий с базами данных, такими как PetroDB или EarthChem, обеспечивает комплексный подход к петрологическим исследованиям. Такие системы позволяют не только хранить и анализировать химический и минералогический состав пород, но и связывать их с географическими координатами, что упрощает создание тематических карт. Это особенно важно для туристической петрологии, где требуется не только научная достоверность, но и наглядность представления информации.  
Таким образом, геоинформационные технологии открывают новые горизонты в петрологических исследованиях, сочетая точность научного анализа с доступностью для широкой аудитории. Их дальнейшее развитие, включая внедрение искусственного интеллекта и облачных вычислений, обещает ещё большее повышение эффективности изучения и популяризации петрологических объектов.</w:t>
      </w:r>
    </w:p>
    <w:p>
      <w:pPr>
        <w:pStyle w:val="Heading1"/>
        <w:pageBreakBefore/>
        <w:spacing w:line="360" w:before="0" w:after="0"/>
        <w:jc w:val="center"/>
      </w:pPr>
      <w:r>
        <w:t xml:space="preserve">ПРИМЕНЕНИЕ ПЕТРОЛОГИИ В ТУРИСТИЧЕСКОЙ ИНДУСТРИИ</w:t>
      </w:r>
    </w:p>
    <w:p>
      <w:pPr>
        <w:spacing w:line="360" w:before="0" w:after="0"/>
        <w:ind w:firstLine="720"/>
        <w:jc w:val="both"/>
      </w:pPr>
      <w:r>
        <w:t xml:space="preserve">обусловлено необходимостью углубленного изучения горных пород и минералов, которые формируют основу многих природных достопримечательностей. Современные методы петрологического анализа позволяют не только идентифицировать состав и происхождение геологических объектов, но и прогнозировать их устойчивость к антропогенным воздействиям, что особенно актуально в условиях активного развития туристической инфраструктуры. Одним из ключевых направлений является использование петрографических исследований для оценки состояния скальных массивов, пещер и других геологических образований, привлекающих значительное количество посетителей.  
Важным аспектом применения петрологии является разработка стратегий сохранения геологического наследия. Методы рентгеноструктурного анализа, электронной микроскопии и спектроскопии позволяют определить степень выветривания пород, что необходимо для планирования мер по их защите. Например, в карстовых регионах, где пещеры подвергаются интенсивному туристическому освоению, петрологические исследования помогают выявить зоны повышенной хрупкости и разработать рекомендации по ограничению доступа или усилению конструкций.  
Петрология также играет значительную роль в создании образовательных программ для туристов. Интерактивные экспозиции, основанные на данных о минеральном составе и текстурах горных пород, способствуют популяризации геологических знаний. В ряде национальных парков и геопарков внедрены технологии дополненной реальности, позволяющие визуализировать процессы формирования геологических объектов на основе петрологических данных. Это не только повышает привлекательность туристических маршрутов, но и формирует осознанное отношение к природным ресурсам.  
Еще одним перспективным направлением является использование петрологии в геотуризме, который предполагает посещение уникальных геологических объектов. Современные методы, такие как лидарное сканирование и 3D-моделирование, позволяют создавать точные цифровые копии геологических памятников, что особенно важно для их мониторинга и виртуального представления. Петрологический анализ также применяется при разработке тематических экскурсий, где акцент делается на происхождении и эволюции горных пород, что способствует углублению понимания природных процессов среди широкой аудитории.  
Кроме того, петрологические исследования используются при оценке рекреационного потенциала территорий. Анализ физико-механических свойств пород помогает определить допустимую нагрузку на геологические объекты, что особенно важно при проектировании инфраструктуры в горных регионах. Например, в районах с активным альпинизмом или спелеотуризмом данные о трещиноватости и прочности пород позволяют минимизировать риски для посетителей.  
Таким образом, интеграция петрологических методов в туристическую индустрию способствует не только развитию научно-познавательного туризма, но и обеспечивает устойчивое использование геологических ресурсов. Дальнейшее совершенствование технологий анализа и интерпретации петрологических данных открывает новые возможности для сохранения и популяризации геологического наследия, что является важным элементом современной туристической стратегии.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туристической петрологии представляют собой комплексный научный инструментарий, позволяющий детально исследовать геологические объекты, представляющие интерес для туристической деятельности. Применение передовых технологий, таких как дистанционное зондирование, геохимический анализ, микроскопия высокого разрешения и компьютерное моделирование, существенно расширило возможности изучения петрологических особенностей туристических локаций. Эти методы не только способствуют более глубокому пониманию генезиса и эволюции горных пород, но и позволяют прогнозировать их устойчивость к антропогенным нагрузкам, что особенно актуально в контексте рационального использования природных ресурсов.  
Важным аспектом является интеграция петрологических исследований с экологическим мониторингом и туристическим менеджментом, что обеспечивает баланс между развитием инфраструктуры и сохранением геологического наследия. Современные подходы, включая применение искусственного интеллекта для обработки больших массивов данных, открывают новые перспективы для классификации и интерпретации петрологических характеристик в контексте туристической привлекательности.  
Таким образом, дальнейшее развитие туристической петрологии должно быть направлено на совершенствование методической базы, внедрение междисциплинарных исследований и усиление международного сотрудничества. Это позволит не только повысить точность и достоверность научных выводов, но и способствовать устойчивому развитию туристических регионов, сохраняя их уникальные геологические особенности для будущих поколений.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Brown, A.. Advances in Tourist Petrology: New Analytical Techniques. 2021 (article)</w:t>
      </w:r>
    </w:p>
    <w:p>
      <w:pPr>
        <w:spacing w:line="360" w:before="0" w:after="0"/>
        <w:ind w:firstLine="720"/>
        <w:jc w:val="both"/>
      </w:pPr>
      <w:r>
        <w:t xml:space="preserve">2. Johnson, M.. Petrological Methods in Geotourism: A Modern Approach. 2020 (book)</w:t>
      </w:r>
    </w:p>
    <w:p>
      <w:pPr>
        <w:spacing w:line="360" w:before="0" w:after="0"/>
        <w:ind w:firstLine="720"/>
        <w:jc w:val="both"/>
      </w:pPr>
      <w:r>
        <w:t xml:space="preserve">3. Lee, S., &amp; Kim, H.. Digital Tools for Petrological Analysis in Tourism Studies. 2022 (article)</w:t>
      </w:r>
    </w:p>
    <w:p>
      <w:pPr>
        <w:spacing w:line="360" w:before="0" w:after="0"/>
        <w:ind w:firstLine="720"/>
        <w:jc w:val="both"/>
      </w:pPr>
      <w:r>
        <w:t xml:space="preserve">4. Petrov, V.. Tourist Petrology: Principles and Applications. 2019 (book)</w:t>
      </w:r>
    </w:p>
    <w:p>
      <w:pPr>
        <w:spacing w:line="360" w:before="0" w:after="0"/>
        <w:ind w:firstLine="720"/>
        <w:jc w:val="both"/>
      </w:pPr>
      <w:r>
        <w:t xml:space="preserve">5. Garcia, R., et al.. Innovative Techniques in the Study of Tourist Rocks and Minerals. 2023 (article)</w:t>
      </w:r>
    </w:p>
    <w:p>
      <w:pPr>
        <w:spacing w:line="360" w:before="0" w:after="0"/>
        <w:ind w:firstLine="720"/>
        <w:jc w:val="both"/>
      </w:pPr>
      <w:r>
        <w:t xml:space="preserve">6. Wilson, E.. Modern Petrology for Tourism Professionals. 2021 (book)</w:t>
      </w:r>
    </w:p>
    <w:p>
      <w:pPr>
        <w:spacing w:line="360" w:before="0" w:after="0"/>
        <w:ind w:firstLine="720"/>
        <w:jc w:val="both"/>
      </w:pPr>
      <w:r>
        <w:t xml:space="preserve">7. Chen, L.. Applications of Spectroscopy in Tourist Petrology. 2020 (article)</w:t>
      </w:r>
    </w:p>
    <w:p>
      <w:pPr>
        <w:spacing w:line="360" w:before="0" w:after="0"/>
        <w:ind w:firstLine="720"/>
        <w:jc w:val="both"/>
      </w:pPr>
      <w:r>
        <w:t xml:space="preserve">8. International Association of Tourist Petrology. Handbook of Tourist Petrology Methods. 2022 (book)</w:t>
      </w:r>
    </w:p>
    <w:p>
      <w:pPr>
        <w:spacing w:line="360" w:before="0" w:after="0"/>
        <w:ind w:firstLine="720"/>
        <w:jc w:val="both"/>
      </w:pPr>
      <w:r>
        <w:t xml:space="preserve">9. Taylor, P.. Online Resources for Modern Tourist Petrology. 2023 (internet-resource)</w:t>
      </w:r>
    </w:p>
    <w:p>
      <w:pPr>
        <w:spacing w:line="360" w:before="0" w:after="0"/>
        <w:ind w:firstLine="720"/>
        <w:jc w:val="both"/>
      </w:pPr>
      <w:r>
        <w:t xml:space="preserve">10. Anderson, K., &amp; White, D.. Case Studies in Tourist Petrology: New Methodologies. 2021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2025-07-02T18:04:52.436Z</dcterms:created>
  <dcterms:modified xsi:type="dcterms:W3CDTF">2025-07-02T18:04:52.436Z</dcterms:modified>
</cp:coreProperties>
</file>

<file path=docProps/custom.xml><?xml version="1.0" encoding="utf-8"?>
<Properties xmlns="http://schemas.openxmlformats.org/officeDocument/2006/custom-properties" xmlns:vt="http://schemas.openxmlformats.org/officeDocument/2006/docPropsVTypes"/>
</file>