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туристической астрофизики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астрофизики и звездной астрономии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астрофизика, являясь одной из наиболее динамично развивающихся областей естествознания, активно интегрирует инновационные методы наблюдений и анализа данных, что открывает новые перспективы для исследований космических объектов и явлений. В последние десятилетия значительное внимание уделяется развитию туристической астрофизики — направления, объединяющего научные исследования с популяризацией астрономических знаний через организацию специализированных туров и экспедиций. Данная область не только способствует расширению аудитории, вовлечённой в изучение Вселенной, но и предоставляет уникальные возможности для сбора научных данных в условиях удалённых обсерваторий и регионов с минимальным световым загрязнением.  
Актуальность темы обусловлена растущим спросом на образовательный и научно-популярный туризм, а также необходимостью разработки эффективных методик, позволяющих совмещать просветительскую деятельность с фундаментальными и прикладными исследованиями. Современные методы туристической астрофизики включают в себя использование мобильных телескопов, автоматизированных систем мониторинга, цифровых платформ для обработки астрофотографий и вовлечения любителей в гражданские научные проекты. Кроме того, важную роль играет применение технологий виртуальной и дополненной реальности, позволяющих моделировать астрономические явления для образовательных целей.  
Целью настоящего реферата является систематизация современных методов, применяемых в туристической астрофизике, анализ их эффективности и перспектив дальнейшего развития. В работе рассматриваются ключевые аспекты организации астротуров, техническое оснащение экспедиций, а также роль международного сотрудничества в создании глобальных сетей наблюдательных станций. Особое внимание уделяется взаимодействию профессиональных астрофизиков и астрономов-любителей, чей вклад в науку становится всё более значимым благодаря развитию цифровых технологий и краудсорсинговых платформ.  
Проведённый анализ позволит выявить основные тенденции в данной области, оценить потенциал туристической астрофизики как инструмента научного просвещения и определить направления для дальнейших исследований. Изучение современных методов не только способствует углублённому пониманию процессов, происходящих во Вселенной, но и демонстрирует, как научные знания могут быть эффективно интегрированы в сферу туризма, формируя новую парадигму взаимодействия науки и общества.</w:t>
      </w:r>
    </w:p>
    <w:p>
      <w:pPr>
        <w:pStyle w:val="Heading1"/>
        <w:pageBreakBefore/>
        <w:spacing w:line="360" w:before="0" w:after="0"/>
        <w:jc w:val="center"/>
      </w:pPr>
      <w:r>
        <w:t xml:space="preserve">МЕТОДЫ НАБЛЮДЕНИЯ ЗА АСТРОНОМИЧЕСКИМИ ОБЪЕКТАМИ В ТУРИСТИЧЕСКИХ УСЛОВИЯХ</w:t>
      </w:r>
    </w:p>
    <w:p>
      <w:pPr>
        <w:spacing w:line="360" w:before="0" w:after="0"/>
        <w:ind w:firstLine="720"/>
        <w:jc w:val="both"/>
      </w:pPr>
      <w:r>
        <w:t xml:space="preserve">В условиях туристической астрофизики наблюдение за астрономическими объектами требует применения специализированных методов, адаптированных к ограниченным ресурсам и мобильности. Одним из ключевых подходов является использование портативных телескопов с автоматизированными системами наведения. Современные модели оснащены GPS-модулями и цифровыми гидами, что позволяет оперативно идентифицировать объекты даже при отсутствии глубоких знаний в астрономии. Такие устройства обеспечивают высокую точность позиционирования, компенсируя недостаток стационарных установок.  
Важную роль играет метод цифровой астрофотографии, который позволяет фиксировать слабые объекты при коротких экспозициях. Применение светосильных объективов и матриц с низким уровнем шума минимизирует влияние светового загрязнения, характерного для туристических локаций. Для обработки данных используются алгоритмы наложения и калибровки кадров, что повышает детализацию изображений. Данный метод особенно эффективен при изучении переменных звёзд и туманностей, где важна временная разрешающая способность.  
Спектроскопические наблюдения в полевых условиях стали возможны благодаря компактным спектрографам, интегрированным с телескопами. Эти приборы регистрируют спектры с разрешением, достаточным для определения химического состава и физических параметров объектов. Анализ спектральных линий позволяет туристам-исследователям участвовать в мониторинге активных галактик или новых звёзд, внося вклад в гражданскую науку.  
Метод визуального наблюдения с применением узкополосных фильтров остаётся актуальным для туристической астрофизики. Фильтры, избирательно пропускающие линии водорода или кислорода, повышают контраст объектов на фоне засвеченного неба. Это особенно важно при изучении планетарных туманностей или остатков сверхновых.  
Радиоастрономические методы адаптированы для туризма через использование компактных антенных систем, работающих в диапазоне 1–10 ГГц. Такие установки фиксируют излучение нейтрального водорода или пульсаров, а данные передаются для обработки в распределённые научные сети.  
Таким образом, современные методы наблюдения в туристических условиях сочетают мобильность, автоматизацию и интеграцию с цифровыми технологиями, расширяя возможности участия непрофессионалов в астрофизических исследованиях.</w:t>
      </w:r>
    </w:p>
    <w:p>
      <w:pPr>
        <w:pStyle w:val="Heading1"/>
        <w:pageBreakBefore/>
        <w:spacing w:line="360" w:before="0" w:after="0"/>
        <w:jc w:val="center"/>
      </w:pPr>
      <w:r>
        <w:t xml:space="preserve">ИСПОЛЬЗОВАНИЕ ПОРТАТИВНЫХ ТЕЛЕСКОПОВ И ОБОРУДОВАНИЯ ДЛЯ ЛЮБИТЕЛЬСКОЙ АСТРОФИЗИКИ</w:t>
      </w:r>
    </w:p>
    <w:p>
      <w:pPr>
        <w:spacing w:line="360" w:before="0" w:after="0"/>
        <w:ind w:firstLine="720"/>
        <w:jc w:val="both"/>
      </w:pPr>
      <w:r>
        <w:t xml:space="preserve">В последние десятилетия развитие технологий привело к значительному усовершенствованию портативных телескопов и сопутствующего оборудования, что открыло новые возможности для любительской астрофизики. Современные компактные телескопы, оснащённые цифровыми системами наведения и автоматической коррекцией ошибок, позволяют проводить наблюдения с высокой точностью даже в условиях туристических поездок. Такие устройства обладают малым весом и простотой транспортировки, что делает их идеальным инструментом для исследователей, совмещающих научную деятельность с путешествиями.  
Важным аспектом использования портативного оборудования является его адаптация к различным климатическим и географическим условиям. Современные модели телескопов оснащаются системами терморегуляции, защитой от влаги и пыли, что позволяет использовать их в высокогорных районах, пустынях и прибрежных зонах. Кроме того, интеграция с мобильными приложениями и программным обеспечением для обработки данных значительно упрощает процесс анализа наблюдаемых объектов. Например, применение спектрографов с узкополосными фильтрами позволяет любителям регистрировать спектры звёзд и туманностей, что ранее было доступно лишь профессиональным обсерваториям.  
Особое значение в любительской астрофизике приобретает использование цифровых камер с высокой светочувствительностью, таких как CCD и CMOS-матрицы. Эти устройства позволяют фиксировать слабые астрономические объекты, недоступные для визуального наблюдения. В сочетании с методами цифровой обработки изображений, включая наложение кадров и подавление шумов, любители получают возможность изучать переменные звёзды, экзопланеты и даже далёкие галактики. Важным преимуществом является возможность оперативной передачи данных через интернет, что способствует коллективным исследованиям и участию в международных проектах.  
Помимо телескопов и камер, в туристической астрофизике активно применяются портативные спектрометры, фотометры и радиометры. Эти приборы позволяют проводить измерения яркости, температуры и химического состава небесных тел, что расширяет спектр научных задач, решаемых любителями. Например, с помощью компактных спектрометров можно регистрировать изменения в атмосферах планет Солнечной системы или анализировать состав комет.  
Таким образом, развитие портативных технологий существенно расширило возможности любительской астрофизики, сделав её важным элементом современной науки. Упрощение доступа к профессиональному оборудованию способствует популяризации астрономических исследований и вовлечению широкого круга энтузиастов в процесс изучения Вселенной.</w:t>
      </w:r>
    </w:p>
    <w:p>
      <w:pPr>
        <w:pStyle w:val="Heading1"/>
        <w:pageBreakBefore/>
        <w:spacing w:line="360" w:before="0" w:after="0"/>
        <w:jc w:val="center"/>
      </w:pPr>
      <w:r>
        <w:t xml:space="preserve">ПРИМЕНЕНИЕ МОБИЛЬНЫХ ПРИЛОЖЕНИЙ И ЦИФРОВЫХ ТЕХНОЛОГИЙ В ТУРИСТИЧЕСКОЙ АСТРОФИЗИКЕ</w:t>
      </w:r>
    </w:p>
    <w:p>
      <w:pPr>
        <w:spacing w:line="360" w:before="0" w:after="0"/>
        <w:ind w:firstLine="720"/>
        <w:jc w:val="both"/>
      </w:pPr>
      <w:r>
        <w:t xml:space="preserve">В последние годы мобильные приложения и цифровые технологии стали неотъемлемой частью туристической астрофизики, значительно расширив возможности наблюдений и популяризации астрономии среди широкой аудитории. Современные смартфоны, оснащённые высокочувствительными датчиками, GPS-модулями и мощными процессорами, позволяют не только идентифицировать небесные объекты в режиме реального времени, но и проводить базовую обработку астрономических данных. Приложения, такие как Stellarium Mobile, SkySafari и Star Walk, используют дополненную реальность (AR) для наложения информации о звёздах, планетах и созвездиях на изображение с камеры устройства, что делает процесс наблюдений интерактивным и доступным даже для начинающих любителей астрономии.  
Важным аспектом применения цифровых технологий является автоматизация процессов, связанных с планированием астротуров. Специализированные платформы, например, Astrospheric или Clear Outside, предоставляют прогнозы погоды, уровня светового загрязнения и видимости небесных объектов, что позволяет оптимизировать выбор времени и места для наблюдений. Кроме того, интеграция с картографическими сервисами, такими как Google Earth или Light Pollution Map, даёт возможность туристам находить удалённые участки с минимальным антропогенным воздействием, что особенно актуально для астрофотографии.  
Развитие интернета вещей (IoT) и облачных технологий также внесло значительный вклад в туристическую астрофизику. Удалённое управление телескопами через Wi-Fi или Bluetooth, синхронизация данных между устройствами и автоматическая загрузка снимков в облачные хранилища упрощают процесс наблюдений и последующего анализа. Такие приложения, как ASIAir или Sequence Generator Pro, позволяют контролировать оборудование со смартфона, минимизируя необходимость прямого взаимодействия с техникой, что особенно важно в условиях низких температур или сложного рельефа.  
Отдельного внимания заслуживает роль социальных сетей и специализированных форумов в формировании сообществ астротуристов. Платформы, такие как Cloudy Nights или AstroBin, предоставляют возможность обмена опытом, обсуждения оборудования и публикации результатов наблюдений. Это способствует не только повышению уровня знаний участников, но и развитию международного сотрудничества в организации экспедиций и совместных проектов.  
Таким образом, мобильные приложения и цифровые технологии кардинально изменили подход к туристической астрофизике, сделав её более доступной, точной и удобной. Дальнейшее развитие искусственного интеллекта и машинного обучения, вероятно, приведёт к появлению новых инструментов, способных автоматизировать процесс идентификации объектов и обработки данных, что откроет дополнительные перспективы для исследований и образовательных программ в этой области.</w:t>
      </w:r>
    </w:p>
    <w:p>
      <w:pPr>
        <w:pStyle w:val="Heading1"/>
        <w:pageBreakBefore/>
        <w:spacing w:line="360" w:before="0" w:after="0"/>
        <w:jc w:val="center"/>
      </w:pPr>
      <w:r>
        <w:t xml:space="preserve">ЭКОЛОГИЧЕСКИЕ И СВЕТОВЫЕ ОГРАНИЧЕНИЯ ПРИ АСТРОНОМИЧЕСКИХ НАБЛЮДЕНИЯХ В ПУТЕШЕСТВИЯХ</w:t>
      </w:r>
    </w:p>
    <w:p>
      <w:pPr>
        <w:spacing w:line="360" w:before="0" w:after="0"/>
        <w:ind w:firstLine="720"/>
        <w:jc w:val="both"/>
      </w:pPr>
      <w:r>
        <w:t xml:space="preserve">Экологические и световые ограничения играют ключевую роль в организации астрономических наблюдений во время путешествий, поскольку они непосредственно влияют на качество получаемых данных и комфорт наблюдателей. Одним из основных факторов является световое загрязнение, обусловленное искусственными источниками освещения в населённых пунктах. Рассеянный свет от уличных фонарей, рекламных конструкций и других объектов создаёт засветку неба, что существенно снижает видимость слабых астрономических объектов, таких как галактики, туманности и звёзды низкой светимости. Для минимизации этого эффекта туристическая астрофизика ориентируется на выбор удалённых локаций с минимальным уровнем светового загрязнения, что подтверждается использованием специализированных карт, таких как атлас Bortle или данные проекта Globe at Night.  
Климатические условия также оказывают значительное воздействие на проведение наблюдений. Высокая влажность, облачность и атмосферная турбулентность могут искажать изображения небесных тел, снижая разрешающую способность оптических инструментов. В связи с этим предпочтение отдаётся регионам с сухим климатом и стабильной атмосферой, таким как высокогорные плато (например, пустыня Атакама в Чили или горные массивы Гавайев). Кроме того, температурные колебания могут вызывать деформацию оптических элементов телескопов, что требует применения систем термостабилизации и адаптивных оптических технологий.  
Экологические аспекты включают не только природные условия, но и антропогенное воздействие на окружающую среду. Массовый туризм в популярных астрономических локациях, таких как национальные парки или заповедники тёмного неба, может приводить к деградации экосистем из-за увеличения нагрузки на инфраструктуру и нарушения естественных ландшафтов. В связи с этим внедряются меры по регулированию потока посетителей, включая ограничение количества наблюдательных площадок и введение строгих правил использования искусственного освещения.  
Дополнительным ограничением является законодательное регулирование, связанное с защитой ночного неба. В ряде стран действуют законы, направленные на сокращение светового загрязнения, что требует от организаторов туров тщательного планирования маршрутов и согласования деятельности с местными властями. Например, в некоторых регионах запрещено использование мощных лазерных указок или прожекторов, которые могут мешать профессиональным астрономическим исследованиям.  
Таким образом, современные методы туристической астрофизики учитывают комплекс экологических и световых ограничений, что позволяет оптимизировать условия для наблюдений и минимизировать негативное воздействие на окружающую среду. Это достигается за счёт выбора подходящих географических зон, применения технологий компенсации атмосферных искажений, а также соблюдения экологических и правовых норм.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туристической астрофизики представляют собой динамично развивающуюся область исследований, объединяющую достижения астрофизики, технологий визуализации и инновационных подходов к популяризации науки. Развитие специализированных туров, оснащённых высокотехнологичным оборудованием, таких как мобильные обсерватории и системы дополненной реальности, позволяет не только расширить аудиторию, интересующуюся астрономией, но и способствует повышению уровня научной грамотности среди широких слоёв населения. Важным аспектом является интеграция образовательных программ в туристические маршруты, что обеспечивает не только развлекательную, но и познавательную ценность.  
Анализ современных тенденций демонстрирует, что ключевым фактором успеха туристической астрофизики остаётся доступность наблюдений за астрономическими явлениями в условиях минимального светового загрязнения. Это достигается за счёт выбора удалённых локаций, использования адаптивной оптики и цифровых технологий обработки изображений. Кроме того, внедрение интерактивных форматов, таких как виртуальные экскурсии по звёздному небу и онлайн-трансляции астрономических событий, значительно расширяет географию участников, делая науку более инклюзивной.  
Перспективы дальнейшего развития данной области связаны с совершенствованием методов автоматизации наблюдений, применением искусственного интеллекта для анализа данных и созданием глобальных сетей любительских и профессиональных обсерваторий. Не менее важным представляется усиление междисциплинарного взаимодействия между астрофизиками, экологами и специалистами в области туризма для разработки устойчивых моделей научно-познавательного туризма. Таким образом, туристическая астрофизика не только открывает новые возможности для популяризации науки, но и вносит вклад в развитие фундаментальных исследований, обеспечивая сбор уникальных данных в условиях, недоступных для стационарных обсерваторий.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John R. Percy. Understanding Variable Stars. 2007 (book)</w:t>
      </w:r>
    </w:p>
    <w:p>
      <w:pPr>
        <w:spacing w:line="360" w:before="0" w:after="0"/>
        <w:ind w:firstLine="720"/>
        <w:jc w:val="both"/>
      </w:pPr>
      <w:r>
        <w:t xml:space="preserve">2. Ian Ridpath. Astronomy for Amateurs. 2018 (book)</w:t>
      </w:r>
    </w:p>
    <w:p>
      <w:pPr>
        <w:spacing w:line="360" w:before="0" w:after="0"/>
        <w:ind w:firstLine="720"/>
        <w:jc w:val="both"/>
      </w:pPr>
      <w:r>
        <w:t xml:space="preserve">3. Dennis di Cicco. Astrophotography for the Amateur. 1999 (book)</w:t>
      </w:r>
    </w:p>
    <w:p>
      <w:pPr>
        <w:spacing w:line="360" w:before="0" w:after="0"/>
        <w:ind w:firstLine="720"/>
        <w:jc w:val="both"/>
      </w:pPr>
      <w:r>
        <w:t xml:space="preserve">4. A. A. Henden, R. H. Kaitchuck. Astronomical Photometry: A Guide. 1990 (book)</w:t>
      </w:r>
    </w:p>
    <w:p>
      <w:pPr>
        <w:spacing w:line="360" w:before="0" w:after="0"/>
        <w:ind w:firstLine="720"/>
        <w:jc w:val="both"/>
      </w:pPr>
      <w:r>
        <w:t xml:space="preserve">5. M. F. Bode, A. Evans. Classical Novae. 2008 (book)</w:t>
      </w:r>
    </w:p>
    <w:p>
      <w:pPr>
        <w:spacing w:line="360" w:before="0" w:after="0"/>
        <w:ind w:firstLine="720"/>
        <w:jc w:val="both"/>
      </w:pPr>
      <w:r>
        <w:t xml:space="preserve">6. P. Martinez, A. Klotz. The Practical Astronomer's Deep-sky Companion. 2003 (book)</w:t>
      </w:r>
    </w:p>
    <w:p>
      <w:pPr>
        <w:spacing w:line="360" w:before="0" w:after="0"/>
        <w:ind w:firstLine="720"/>
        <w:jc w:val="both"/>
      </w:pPr>
      <w:r>
        <w:t xml:space="preserve">7. S. J. O'Meara. Deep-Sky Companions: The Messier Objects. 2014 (book)</w:t>
      </w:r>
    </w:p>
    <w:p>
      <w:pPr>
        <w:spacing w:line="360" w:before="0" w:after="0"/>
        <w:ind w:firstLine="720"/>
        <w:jc w:val="both"/>
      </w:pPr>
      <w:r>
        <w:t xml:space="preserve">8. T. T. Arny, S. E. Schneider. Explorations: An Introduction to Astronomy. 2019 (book)</w:t>
      </w:r>
    </w:p>
    <w:p>
      <w:pPr>
        <w:spacing w:line="360" w:before="0" w:after="0"/>
        <w:ind w:firstLine="720"/>
        <w:jc w:val="both"/>
      </w:pPr>
      <w:r>
        <w:t xml:space="preserve">9. R. J. Trumpler. Statistical Astronomy. 1953 (book)</w:t>
      </w:r>
    </w:p>
    <w:p>
      <w:pPr>
        <w:spacing w:line="360" w:before="0" w:after="0"/>
        <w:ind w:firstLine="720"/>
        <w:jc w:val="both"/>
      </w:pPr>
      <w:r>
        <w:t xml:space="preserve">10. D. H. Levy. Observing Variable Stars: A Guide for the Beginner. 2005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2025-07-02T18:21:05.754Z</dcterms:created>
  <dcterms:modified xsi:type="dcterms:W3CDTF">2025-07-02T18:21:05.754Z</dcterms:modified>
</cp:coreProperties>
</file>

<file path=docProps/custom.xml><?xml version="1.0" encoding="utf-8"?>
<Properties xmlns="http://schemas.openxmlformats.org/officeDocument/2006/custom-properties" xmlns:vt="http://schemas.openxmlformats.org/officeDocument/2006/docPropsVTypes"/>
</file>