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Современные методы транспортной астрофизики</w:t>
      </w:r>
    </w:p>
    <w:p>
      <w:pPr>
        <w:spacing w:line="360" w:before="0" w:after="40"/>
        <w:jc w:val="center"/>
      </w:pPr>
      <w:r>
        <w:t xml:space="preserve">Московский государственный университет имени М.В. Ломоносова</w:t>
      </w:r>
    </w:p>
    <w:p>
      <w:pPr>
        <w:spacing w:line="360" w:before="160" w:after="20"/>
        <w:jc w:val="center"/>
      </w:pPr>
      <w:r>
        <w:t xml:space="preserve">Кафедра астрофизики и звездной астрономии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Современная транспортная астрофизика представляет собой динамично развивающуюся область исследований, объединяющую методы теоретического моделирования, численных расчётов и экспериментальных наблюдений для изучения процессов переноса энергии, массы и импульса в астрофизических системах. Актуальность данной темы обусловлена необходимостью понимания фундаментальных механизмов, определяющих эволюцию звёзд, галактик, межзвёздной и межгалактической среды, а также формирования крупномасштабной структуры Вселенной. Транспортные процессы играют ключевую роль в динамике плазмы, распространении космических лучей, генерации магнитных полей и термоядерных реакциях, что делает их изучение критически важным для решения ряда астрофизических проблем.  
В последние десятилетия значительный прогресс в этой области достигнут благодаря развитию вычислительных технологий, позволивших реализовать трёхмерное моделирование сложных нелинейных процессов, таких как турбулентность, ударные волны и магнитогидродинамические неустойчивости. Наряду с численными методами, важную роль играют аналитические подходы, включая кинетическую теорию и методы статистической физики, которые обеспечивают теоретическую основу для интерпретации наблюдательных данных. Кроме того, совершенствование инструментальной базы, включая космические обсерватории и радиоинтерферометры, позволило получить новые данные о распределении и свойствах вещества в различных астрофизических объектах.  
Особое внимание в современных исследованиях уделяется междисциплинарному характеру транспортной астрофизики, которая интегрирует достижения физики плазмы, квантовой механики, общей теории относительности и космологии. Это обуславливает необходимость комплексного подхода, сочетающего теоретические, наблюдательные и вычислительные методы. В данной работе рассматриваются ключевые современные методики, их преимущества и ограничения, а также перспективные направления развития, включая применение машинного обучения для анализа больших объёмов астрофизических данных.  
Целью настоящего реферата является систематизация современных методов транспортной астрофизики, анализ их вклада в решение актуальных научных задач и оценка перспектив дальнейших исследований. Особое внимание уделяется сравнительному анализу различных подходов, что позволяет выявить наиболее эффективные стратегии моделирования и интерпретации наблюдательных данных. Результаты подобных исследований имеют фундаментальное значение не только для астрофизики, но и для смежных областей науки, включая физику высоких энергий и космологию.</w:t>
      </w:r>
    </w:p>
    <w:p>
      <w:pPr>
        <w:pStyle w:val="Heading1"/>
        <w:pageBreakBefore/>
        <w:spacing w:line="360" w:before="0" w:after="0"/>
        <w:jc w:val="center"/>
      </w:pPr>
      <w:r>
        <w:t xml:space="preserve">МЕТОДЫ НАБЛЮДЕНИЯ И РЕГИСТРАЦИИ КОСМИЧЕСКИХ ЧАСТИЦ</w:t>
      </w:r>
    </w:p>
    <w:p>
      <w:pPr>
        <w:spacing w:line="360" w:before="0" w:after="0"/>
        <w:ind w:firstLine="720"/>
        <w:jc w:val="both"/>
      </w:pPr>
      <w:r>
        <w:t xml:space="preserve">В современной транспортной астрофизике методы наблюдения и регистрации космических частиц играют ключевую роль в исследовании высокоэнергетических процессов во Вселенной. Эти методы позволяют изучать состав, энергетический спектр и направление прихода частиц, что является основой для понимания их происхождения и механизмов ускорения. Основными инструментами для детектирования космических частиц являются наземные установки, атмосферные детекторы и космические обсерватории, каждый из которых обладает уникальными возможностями и ограничениями.  
Наземные установки, такие как обсерватории Пьера Оже и Telescope Array, регистрируют протяжённые атмосферные ливни (ШАЛ), возникающие при взаимодействии первичных космических частиц сверхвысоких энергий с ядрами атмосферных газов. Эти установки состоят из множества детекторов, распределённых на большой площади, что позволяет реконструировать параметры первичной частицы по характеристикам вторичных частиц. Флуоресцентные телескопы, входящие в состав таких обсерваторий, фиксируют ультрафиолетовое свечение, возникающее при прохождении ШАЛ через атмосферу, что даёт возможность оценить энергию и траекторию первичной частицы.  
Атмосферные детекторы, включая воздушные шары и стратосферные зонды, позволяют регистрировать частицы непосредственно в верхних слоях атмосферы, минимизируя поглощение и рассеяние. Например, эксперименты CREAM и BESS измеряют поток космических лучей в широком энергетическом диапазоне, что важно для изучения их химического состава и энергетического спектра. Эти методы особенно эффективны для исследования частиц средних энергий, которые не всегда достигают поверхности Земли из-за взаимодействия с атмосферой.  
Космические обсерватории, такие как AMS-02 (Alpha Magnetic Spectrometer) и Fermi-LAT, работают за пределами атмосферы, что исключает её влияние на измерения. Магнитные спектрометры, установленные на борту этих аппаратов, позволяют определять заряд и импульс частиц с высокой точностью, а также разделять электроны, позитроны, протоны и ядра тяжёлых элементов. Гамма-телескопы, такие как Fermi-LAT, регистрируют гамма-излучение, возникающее при взаимодействии космических лучей с межзвёздной средой, что даёт информацию об их распространении в Галактике.  
Современные методы также включают гибридные системы, сочетающие несколько технологий детектирования. Например, комбинация черенковских детекторов, сцинтилляционных счётчиков и калориметров позволяет повысить точность измерений и минимизировать систематические ошибки. Развитие компьютерных технологий и алгоритмов машинного обучения способствует обработке больших объёмов данных, что особенно важно для анализа событий с низкой статистикой. Таким образом, современные методы наблюдения и регистрации космических частиц обеспечивают комплексный подход к изучению высокоэнергетических явлений во Вселенной, расширяя границы наших знаний о её структуре и эволюции.</w:t>
      </w:r>
    </w:p>
    <w:p>
      <w:pPr>
        <w:pStyle w:val="Heading1"/>
        <w:pageBreakBefore/>
        <w:spacing w:line="360" w:before="0" w:after="0"/>
        <w:jc w:val="center"/>
      </w:pPr>
      <w:r>
        <w:t xml:space="preserve">АНАЛИЗ ДАННЫХ И КОМПЬЮТЕРНОЕ МОДЕЛИРОВАНИЕ В ТРАНСПОРТНОЙ АСТРОФИЗИКЕ</w:t>
      </w:r>
    </w:p>
    <w:p>
      <w:pPr>
        <w:spacing w:line="360" w:before="0" w:after="0"/>
        <w:ind w:firstLine="720"/>
        <w:jc w:val="both"/>
      </w:pPr>
      <w:r>
        <w:t xml:space="preserve">В современных исследованиях транспортной астрофизики анализ данных и компьютерное моделирование играют ключевую роль, позволяя изучать процессы переноса частиц и излучения в космической среде с высокой точностью. Развитие вычислительных методов и увеличение объёмов наблюдательных данных способствовали появлению новых подходов к решению сложных астрофизических задач, связанных с динамикой плазмы, ускорением космических лучей и распространением электромагнитных волн в межзвёздной и межгалактической среде.  
Одним из основных инструментов анализа данных в транспортной астрофизике является обработка сигналов от космических телескопов и детекторов частиц. Современные алгоритмы машинного обучения, такие как методы глубокого обучения и кластеризации, применяются для выделения слабых сигналов на фоне шума, что особенно актуально при изучении высокоэнергетических процессов. Например, анализ данных обсерваторий, регистрирующих гамма-излучение, требует сложной статистической обработки для разделения фоновых событий и сигналов от астрофизических источников. Кроме того, методы байесовской статистики используются для восстановления параметров источников космических лучей на основе ограниченных наблюдательных данных.  
Компьютерное моделирование в транспортной астрофизике базируется на численном решении уравнений переноса, включая уравнения Больцмана, Власова–Максвелла и радиационной гидродинамики. Для моделирования крупномасштабных процессов, таких как распространение ударных волн в сверхновых или динамика релятивистских струй в активных ядрах галактик, применяются методы Монте-Карло и конечно-разностные схемы. Важным направлением является разработка гибридных моделей, сочетающих кинетическое описание частиц с гидродинамическим приближением для плазмы. Это позволяет учитывать как коллективные эффекты, так и индивидуальные траектории высокоэнергетических частиц.  
Особое значение имеет верификация моделей путём сравнения с наблюдательными данными. Современные суперкомпьютерные системы позволяют проводить масштабные симуляции с высоким разрешением, что необходимо для корректного описания турбулентности и магнитогидродинамических неустойчивостей. Применение методов визуализации больших объёмов данных способствует интерпретации результатов моделирования и выявлению новых физических закономерностей. Таким образом, сочетание передовых вычислительных технологий с развитием наблюдательных методов обеспечивает прогресс в понимании транспортных процессов в астрофизике.</w:t>
      </w:r>
    </w:p>
    <w:p>
      <w:pPr>
        <w:pStyle w:val="Heading1"/>
        <w:pageBreakBefore/>
        <w:spacing w:line="360" w:before="0" w:after="0"/>
        <w:jc w:val="center"/>
      </w:pPr>
      <w:r>
        <w:t xml:space="preserve">ЭКСПЕРИМЕНТАЛЬНЫЕ УСТАНОВКИ И ДЕТЕКТОРЫ</w:t>
      </w:r>
    </w:p>
    <w:p>
      <w:pPr>
        <w:spacing w:line="360" w:before="0" w:after="0"/>
        <w:ind w:firstLine="720"/>
        <w:jc w:val="both"/>
      </w:pPr>
      <w:r>
        <w:t xml:space="preserve">В современной транспортной астрофизике экспериментальные установки и детекторы играют ключевую роль в исследовании космических лучей, нейтрино и других высокоэнергетических частиц. Эти инструменты позволяют регистрировать частицы, приходящие из далёких уголков Вселенной, и анализировать их свойства, что способствует углублению понимания фундаментальных физических процессов. Среди наиболее значимых установок можно выделить обсерватории, работающие в различных диапазонах энергий, а также детекторы, использующие принципиально разные методы регистрации.  
Одним из наиболее известных проектов является обсерватория Пьера Оже, предназначенная для изучения ультра-высокоэнергетических космических лучей. Установка расположена в Аргентине и включает в себя сеть водно-черенковских детекторов, а также флуоресцентные телескопы. Первые регистрируют черенковское излучение, возникающее при прохождении частиц через воду, вторые фиксируют флуоресцентный свет, испускаемый атмосферой под воздействием космических лучей. Комбинация этих методов позволяет с высокой точностью определять энергию, направление прихода и химический состав первичных частиц.  
Другим важным инструментом является IceCube — нейтринный детектор, расположенный в Антарктиде. Он состоит из тысяч оптических модулей, погружённых в лёд на глубину до 2,5 км. При взаимодействии нейтрино с атомными ядрами возникают вторичные частицы, которые испускают черенковское излучение, регистрируемое фотодетекторами. Благодаря своей конструкции IceCube способен обнаруживать нейтрино с энергиями от нескольких ГэВ до эксаэлектронвольт, что делает его уникальным инструментом для изучения астрофизических источников, таких как активные галактические ядра и гамма-всплески.  
В области гамма-астрономии значительный вклад вносят атмосферные черенковские телескопы, такие как H.E.S.S., MAGIC и VERITAS. Эти установки регистрируют черенковское излучение, возникающее при взаимодействии гамма-квантов с атмосферой Земли. Высокое угловое разрешение и чувствительность позволяют им изучать источники очень высокой энергии, включая остатки сверхновых, пульсары и чёрные дыры.  
Кроме наземных установок, важную роль играют космические детекторы, такие как Fermi-LAT и AMS-02. Fermi-LAT (Large Area Telescope) предназначен для исследования гамма-излучения в диапазоне от 20 МэВ до 300 ГэВ, что позволяет изучать процессы в активных галактических ядрах, пульсарах и тёмной материи. Спектрометр AMS-02, установленный на Международной космической станции, измеряет потоки космических лучей с беспрецедентной точностью, что способствует поиску антиматерии и изучению природы тёмной материи.  
Современные экспериментальные установки также включают в себя детекторы гравитационных волн, такие как LIGO и Virgo. Хотя они не регистрируют частицы напрямую, их данные позволяют изучать катастрофические события, такие как слияние нейтронных звёзд, которые могут быть источниками высокоэнергетических космических лучей и нейтрино.  
Развитие технологий в области детекторов продолжает расширять возможности транспортной астрофизики. Новые проекты, такие как CTA (Cherenkov Telescope Array) и KM3NeT, обещают значительно повысить чувствительность и точность измерений, открывая новые горизонты в исследовании Вселенной.</w:t>
      </w:r>
    </w:p>
    <w:p>
      <w:pPr>
        <w:pStyle w:val="Heading1"/>
        <w:pageBreakBefore/>
        <w:spacing w:line="360" w:before="0" w:after="0"/>
        <w:jc w:val="center"/>
      </w:pPr>
      <w:r>
        <w:t xml:space="preserve">ПРИМЕНЕНИЕ ТРАНСПОРТНОЙ АСТРОФИЗИКИ В ИЗУЧЕНИИ ВСЕЛЕННОЙ</w:t>
      </w:r>
    </w:p>
    <w:p>
      <w:pPr>
        <w:spacing w:line="360" w:before="0" w:after="0"/>
        <w:ind w:firstLine="720"/>
        <w:jc w:val="both"/>
      </w:pPr>
      <w:r>
        <w:t xml:space="preserve">основано на анализе процессов переноса энергии, массы и импульса в космических объектах и средах. Эти методы позволяют исследовать динамику межзвёздного и межгалактического вещества, эволюцию звёзд и активных галактических ядер, а также формирование крупномасштабных структур. Одним из ключевых аспектов является моделирование радиационного переноса, который играет критическую роль в интерпретации спектроскопических данных. Современные алгоритмы, такие как метод Монте-Карло для решения уравнения переноса излучения, обеспечивают высокую точность расчётов, что особенно важно при изучении фотосфер звёзд, аккреционных дисков и областей звездообразования.  
Важное направление связано с гидродинамическим моделированием ударных волн в сверхновых и остатках звёздных взрывов. Численные методы, включая методы частиц в ячейках и адаптивные сетки, позволяют воспроизводить сложные процессы турбулентности и магнитогидродинамических неустойчивостей. Например, симуляции столкновений межзвёздных облаков демонстрируют механизмы фрагментации и коллапса, ведущие к рождению новых звёзд. Транспортные уравнения также применяются для анализа космических лучей, где учитывается диффузия и ускорение частиц в магнитных полях. Это позволяет объяснить наблюдаемые энергетические спектры и анизотропию потоков высоких энергий.  
Особый интерес представляет изучение переноса нейтрино в сверхплотных средах, таких как нейтронные звёзды и коллапсирующие ядра массивных звёзд. Трёхмерные модели с учётом слабых взаимодействий и релятивистских эффектов помогают понять механизмы взрывов сверхновых и образование чёрных дыр. Кроме того, транспортная астрофизика вносит вклад в космологию, моделируя распространение реликтового излучения и барионных акустических осцилляций. Современные вычислительные мощности позволяют интегрировать транспортные уравнения в крупномасштабные симуляции структуры Вселенной, уточняя параметры тёмной материи и тёмной энергии.  
Перспективы развития связаны с применением машинного обучения для оптимизации расчётов и обработки больших объёмов наблюдательных данных. Комбинация традиционных методов транспортной теории с нейросетевыми алгоритмами открывает новые возможности для анализа многомерных задач, таких как перенос поляризованного излучения в магнитосферах пульсаров. Таким образом, транспортная астрофизика остаётся фундаментальным инструментом для раскрытия физических процессов, определяющих эволюцию Вселенной на всех масштабах.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**Заключение**  
В ходе исследования современных методов транспортной астрофизики установлено, что данная область науки претерпела значительное развитие благодаря внедрению новых технологий и междисциплинарному подходу. Анализ показал, что ключевыми направлениями остаются моделирование динамики космических тел, изучение межзвёздной среды и разработка методов транспорта частиц в экстремальных астрофизических условиях. Особое внимание уделено численным методам, включая методы Монте-Карло и гидродинамические симуляции, которые позволяют с высокой точностью описывать сложные процессы, такие как ударные волны, аккреция и магнитоторможение.  
Важным достижением стало применение машинного обучения для обработки больших объёмов астрономических данных, что существенно ускорило анализ наблюдательных данных и повысило достоверность прогнозов. Кроме того, развитие космических миссий и телескопов нового поколения (например, James Webb и Euclid) расширило возможности экспериментальной проверки теоретических моделей.  
Однако остаются нерешённые проблемы, связанные с ограниченной точностью наблюдательных данных в некоторых диапазонах спектра, а также вычислительной сложностью трёхмерных симуляций. Перспективы дальнейших исследований видятся в интеграции квантовых вычислений, усовершенствовании алгоритмов адаптивного моделирования и углублённом изучении тёмной материи и энергии, влияющих на крупномасштабную структуру Вселенной.  
Таким образом, современные методы транспортной астрофизики представляют собой динамично развивающуюся научную область, где сочетание теоретических, вычислительных и наблюдательных подходов открывает новые горизонты в понимании фундаментальных процессов космоса. Дальнейшие исследования в этом направлении будут способствовать не только углублению знаний о Вселенной, но и развитию прикладных технологий, включая космическую навигацию и прогнозирование космической погоды.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D. J. Bird et al.. Detection of a Cosmic Ray with Measured Energy Well Beyond the Expected Spectral Cutoff due to Cosmic Microwave Radiation. 1995 (article)</w:t>
      </w:r>
    </w:p>
    <w:p>
      <w:pPr>
        <w:spacing w:line="360" w:before="0" w:after="0"/>
        <w:ind w:firstLine="720"/>
        <w:jc w:val="both"/>
      </w:pPr>
      <w:r>
        <w:t xml:space="preserve">2. P. Sommers, S. Westerhoff. Cosmic Ray Astronomy. 2009 (article)</w:t>
      </w:r>
    </w:p>
    <w:p>
      <w:pPr>
        <w:spacing w:line="360" w:before="0" w:after="0"/>
        <w:ind w:firstLine="720"/>
        <w:jc w:val="both"/>
      </w:pPr>
      <w:r>
        <w:t xml:space="preserve">3. A. M. Hillas. Cosmic Rays: Recent Progress and Some Current Questions. 2006 (article)</w:t>
      </w:r>
    </w:p>
    <w:p>
      <w:pPr>
        <w:spacing w:line="360" w:before="0" w:after="0"/>
        <w:ind w:firstLine="720"/>
        <w:jc w:val="both"/>
      </w:pPr>
      <w:r>
        <w:t xml:space="preserve">4. F. Aharonian et al.. The TeV Energy Spectrum of Markarian 501 Measured with the Stereoscopic Telescope System of HEGRA during 1998 and 1999. 2001 (article)</w:t>
      </w:r>
    </w:p>
    <w:p>
      <w:pPr>
        <w:spacing w:line="360" w:before="0" w:after="0"/>
        <w:ind w:firstLine="720"/>
        <w:jc w:val="both"/>
      </w:pPr>
      <w:r>
        <w:t xml:space="preserve">5. J. W. Cronin. Cosmic Rays: The Most Energetic Particles in the Universe. 1999 (article)</w:t>
      </w:r>
    </w:p>
    <w:p>
      <w:pPr>
        <w:spacing w:line="360" w:before="0" w:after="0"/>
        <w:ind w:firstLine="720"/>
        <w:jc w:val="both"/>
      </w:pPr>
      <w:r>
        <w:t xml:space="preserve">6. T. K. Gaisser, T. Stanev. Cosmic Rays and Particle Physics. 2016 (book)</w:t>
      </w:r>
    </w:p>
    <w:p>
      <w:pPr>
        <w:spacing w:line="360" w:before="0" w:after="0"/>
        <w:ind w:firstLine="720"/>
        <w:jc w:val="both"/>
      </w:pPr>
      <w:r>
        <w:t xml:space="preserve">7. M. Nagano, A. A. Watson. Observations and Implications of the Ultrahigh-Energy Cosmic Rays. 2000 (article)</w:t>
      </w:r>
    </w:p>
    <w:p>
      <w:pPr>
        <w:spacing w:line="360" w:before="0" w:after="0"/>
        <w:ind w:firstLine="720"/>
        <w:jc w:val="both"/>
      </w:pPr>
      <w:r>
        <w:t xml:space="preserve">8. R. U. Abbasi et al.. First Observation of the Greisen-Zatsepin-Kuzmin Suppression. 2008 (article)</w:t>
      </w:r>
    </w:p>
    <w:p>
      <w:pPr>
        <w:spacing w:line="360" w:before="0" w:after="0"/>
        <w:ind w:firstLine="720"/>
        <w:jc w:val="both"/>
      </w:pPr>
      <w:r>
        <w:t xml:space="preserve">9. Pierre Auger Collaboration. The Pierre Auger Cosmic Ray Observatory. 2015 (article)</w:t>
      </w:r>
    </w:p>
    <w:p>
      <w:pPr>
        <w:spacing w:line="360" w:before="0" w:after="0"/>
        <w:ind w:firstLine="720"/>
        <w:jc w:val="both"/>
      </w:pPr>
      <w:r>
        <w:t xml:space="preserve">10. NASA Astrophysics Data System. Transport of Cosmic Rays in the Galaxy: Theory and Observations. N/A (internet-resource)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2025-07-02T08:45:49.307Z</dcterms:created>
  <dcterms:modified xsi:type="dcterms:W3CDTF">2025-07-02T08:45:49.307Z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