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сталкивается с необходимостью точного учета атмосферных условий, влияющих на качество астрономических наблюдений. Компьютерная астроклиматология, как междисциплинарная область исследований, объединяет методы метеорологии, статистики, машинного обучения и вычислительной оптики для моделирования и прогнозирования параметров астроклимата. Актуальность данной темы обусловлена растущими требованиями к точности и эффективности работы крупных телескопов, включая наземные обсерватории нового поколения (ELT, TMT, GMT) и космические миссии.  
Традиционные подходы к оценке астроклиматических параметров, такие как прямое измерение турбулентности атмосферы или анализ исторических метеоданных, обладают рядом ограничений, включая низкую пространственно-временную разрешающую способность и зависимость от локальных условий. Современные компьютерные методы позволяют преодолеть эти ограничения за счет применения численного моделирования атмосферных процессов (например, методов Монте-Карло или конечно-разностных схем), обработки больших массивов спутниковых и наземных данных с использованием алгоритмов машинного обучения, а также создания цифровых двойников атмосферы.  
Особое значение в последние годы приобрели методы искусственного интеллекта, такие как нейросетевые модели и алгоритмы глубокого обучения, способные выявлять сложные нелинейные зависимости между метеопараметрами и оптическими искажениями. Кроме того, развитие высокопроизводительных вычислений и распределенных систем обработки данных (например, на основе облачных технологий) открыло новые возможности для оперативного прогнозирования астроклимата в режиме реального времени.  
Целью данного реферата является систематизация современных методов компьютерной астроклиматологии, анализ их преимуществ и ограничений, а также оценка перспектив дальнейшего развития этой области. В работе рассматриваются ключевые алгоритмы, программные решения и практические приложения, включая автоматизированные системы адаптивной оптики и методы многокритериальной оптимизации расположения обсерваторий. Особое внимание уделяется вопросам интеграции гетерогенных данных, включая дистанционное зондирование атмосферы и результаты мониторинга с помощью лидаров и радиозондов.  
Актуальность исследования подчеркивается не только потребностями фундаментальной астрономии, но и прикладными задачами, такими как повышение эффективности работы коммерческих и научных спутников, а также минимизация влияния атмосферных помех на астрофизические эксперименты. Таким образом, развитие компьютерной астроклиматологии представляет собой важный этап в эволюции методов наблюдения и анализа космических объектов.</w:t>
      </w:r>
    </w:p>
    <w:p>
      <w:pPr>
        <w:pStyle w:val="Heading1"/>
        <w:pageBreakBefore/>
        <w:spacing w:line="360" w:before="0" w:after="0"/>
        <w:jc w:val="center"/>
      </w:pPr>
      <w:r>
        <w:t xml:space="preserve">МЕТОДЫ СБОРА И ОБРАБОТКИ АСТРОКЛИМАТИЧЕСКИХ ДАННЫХ</w:t>
      </w:r>
    </w:p>
    <w:p>
      <w:pPr>
        <w:spacing w:line="360" w:before="0" w:after="0"/>
        <w:ind w:firstLine="720"/>
        <w:jc w:val="both"/>
      </w:pPr>
      <w:r>
        <w:t xml:space="preserve">Современные методы компьютерной астроклиматологии базируются на комплексном подходе к сбору, обработке и анализу данных, характеризующих состояние атмосферы и её влияние на астрономические наблюдения. Ключевым аспектом является автоматизация процессов, обеспечивающая высокую точность и оперативность получения результатов. В рамках данного раздела рассматриваются основные методики, применяемые для сбора и обработки астроклиматических данных, включая дистанционное зондирование, использование наземных метеорологических станций, а также применение алгоритмов машинного обучения для интерпретации больших массивов информации.  
Одним из наиболее распространённых методов сбора данных является дистанционное зондирование атмосферы с использованием лидаров (LIDAR) и радиометров. Эти устройства позволяют измерять такие параметры, как турбулентность, влажность, температура и концентрация аэрозолей на различных высотах. Лидары, основанные на принципе обратного рассеяния лазерного излучения, обеспечивают высокое пространственное разрешение, что критически важно для оценки оптических искажений, вызванных атмосферными флуктуациями. Спутниковые системы, такие как MODIS и CALIPSO, дополняют наземные измерения, предоставляя глобальные данные о состоянии атмосферы, что особенно актуально для долгосрочного мониторинга астроклиматических условий.  
Наземные метеорологические станции, оснащённые специализированными датчиками, играют важную роль в локальном мониторинге. Они фиксируют параметры, включающие скорость и направление ветра, температуру, давление и влажность, которые напрямую влияют на качество астрономических наблюдений. Современные станции интегрированы в сети автоматизированного сбора данных, что позволяет оперативно обновлять базы данных и корректировать наблюдательные программы. Для повышения точности измерений применяются методы статистической обработки, такие как фильтрация шумов и корреляционный анализ, устраняющие систематические погрешности.  
Обработка астроклиматических данных требует применения сложных вычислительных алгоритмов, включая методы временных рядов и спектрального анализа. Например, анализ флуктуаций показателя преломления воздуха позволяет оценить степень атмосферной турбулентности, что является ключевым параметром для адаптивной оптики. Современные программные комплексы, такие как DIMM (Differential Image Motion Monitor) и MASS (Multi-Aperture Scintillation Sensor), автоматизируют процесс вычисления параметра Фрида и времени когерентности, что существенно ускоряет подготовку к наблюдениям.  
Особое значение в последние годы приобрели методы машинного обучения, позволяющие выявлять скрытые закономерности в больших массивах астроклиматических данных. Нейронные сети и алгоритмы кластеризации применяются для прогнозирования условий наблюдений на основе исторических данных, что повышает эффективность планирования наблюдательных кампаний. Глубокое обучение используется также для автоматической классификации атмосферных явлений, таких как облачность или пылевые бури, что способствует минимизации влияния негативных факторов на качество получаемых изображений.  
Таким образом, современные методы сбора и обработки астроклиматических данных объединяют передовые технологии дистанционного зондирования, автоматизированные системы наземного мониторинга и инновационные вычислительные алгоритмы. Их интеграция обеспечивает высокую точность и надёжность данных, что является основой для дальнейшего развития астроклиматологии как научной дисциплины.</w:t>
      </w:r>
    </w:p>
    <w:p>
      <w:pPr>
        <w:pStyle w:val="Heading1"/>
        <w:pageBreakBefore/>
        <w:spacing w:line="360" w:before="0" w:after="0"/>
        <w:jc w:val="center"/>
      </w:pPr>
      <w:r>
        <w:t xml:space="preserve">МАШИННОЕ ОБУЧЕНИЕ В АНАЛИЗЕ АСТРОКЛИМАТИЧЕСКИХ ПАРАМЕТРОВ</w:t>
      </w:r>
    </w:p>
    <w:p>
      <w:pPr>
        <w:spacing w:line="360" w:before="0" w:after="0"/>
        <w:ind w:firstLine="720"/>
        <w:jc w:val="both"/>
      </w:pPr>
      <w:r>
        <w:t xml:space="preserve">В последние годы машинное обучение стало одним из ключевых инструментов в анализе астроклиматических параметров, позволяя исследователям обрабатывать большие объёмы данных с высокой точностью и эффективностью. Классические статистические методы, хотя и остаются востребованными, зачастую не справляются с нелинейными зависимостями и сложными паттернами, характерными для астроклиматических данных. В этой связи алгоритмы машинного обучения, такие как случайные леса, градиентный бустинг и глубокие нейронные сети, демонстрируют значительное преимущество, обеспечивая более точное моделирование и прогнозирование.  
Одним из наиболее перспективных направлений является применение методов обучения с учителем для классификации атмосферных условий. Например, алгоритмы на основе опорных векторов (SVM) и логистической регрессии успешно используются для предсказания качества астрономических наблюдений на основе метеорологических данных. Эти методы позволяют учитывать множество факторов, включая турбулентность, влажность, скорость ветра и облачность, что существенно повышает достоверность прогнозов. В частности, исследования показали, что модели на основе SVM достигают точности классификации до 90% при анализе данных с метеостанций, расположенных в высокогорных обсерваториях.  
Глубокое обучение также находит применение в задачах регрессионного анализа, где требуется предсказание непрерывных астроклиматических параметров, таких как seeing (угловое разрешение атмосферы) или коэффициент экстинкции. Свёрточные нейронные сети (CNN) демонстрируют высокую эффективность при обработке данных дистанционного зондирования, включая спутниковые снимки и лидарные измерения. Например, архитектуры типа U-Net позволяют сегментировать облачные структуры на изображениях, что критически важно для автоматизированного мониторинга астроклимата.  
Кроме того, методы обучения без учителя, такие как кластеризация и анализ главных компонент (PCA), применяются для выявления скрытых закономерностей в многомерных астроклиматических наборах данных. Кластеризация по алгоритму k-средних помогает выделять типичные режимы атмосферной турбулентности, что упрощает интерпретацию наблюдательных данных. PCA, в свою очередь, снижает размерность данных, сохраняя при этом наиболее информативные признаки, что ускоряет последующий анализ.  
Важным аспектом является также использование ансамблевых методов, таких как случайные леса и XGBoost, которые комбинируют предсказания множества моделей для минимизации ошибок. Эти подходы особенно эффективны при работе с зашумлёнными данными, что характерно для астроклиматических измерений. Исследования подтверждают, что ансамбли моделей обеспечивают более стабильные результаты по сравнению с одиночными алгоритмами, особенно в условиях ограниченного объёма обучающих данных.  
Перспективы дальнейшего развития связаны с интеграцией методов машинного обучения в системы реального времени, что позволит автоматизировать процесс принятия решений при планировании астрономических наблюдений. Кроме того, внедрение методов интерпретируемого машинного обучения (Explainable AI) поможет повысить доверие к моделям со стороны научного сообщества, обеспечивая прозрачность принимаемых решений. Таким образом, машинное обучение продолжает расширять границы астроклиматологии, открывая новые возможности для анализа и прогнозирования ключевых параметров.</w:t>
      </w:r>
    </w:p>
    <w:p>
      <w:pPr>
        <w:pStyle w:val="Heading1"/>
        <w:pageBreakBefore/>
        <w:spacing w:line="360" w:before="0" w:after="0"/>
        <w:jc w:val="center"/>
      </w:pPr>
      <w:r>
        <w:t xml:space="preserve">МОДЕЛИРОВАНИЕ АТМОСФЕРНЫХ УСЛОВИЙ ДЛЯ АСТРОНОМИЧЕСКИХ НАБЛЮДЕНИЙ</w:t>
      </w:r>
    </w:p>
    <w:p>
      <w:pPr>
        <w:spacing w:line="360" w:before="0" w:after="0"/>
        <w:ind w:firstLine="720"/>
        <w:jc w:val="both"/>
      </w:pPr>
      <w:r>
        <w:t xml:space="preserve">является ключевым направлением компьютерной астроклиматологии, позволяющим прогнозировать и анализировать влияние атмосферных параметров на качество получаемых данных. Современные методы базируются на численном моделировании, использующем сложные алгоритмы для воспроизведения физических процессов в атмосфере. Одним из основных инструментов являются модели общей циркуляции атмосферы (GCM), адаптированные для решения задач астрономии. Эти модели учитывают такие параметры, как турбулентность, влажность, температурные градиенты и аэрозольную концентрацию, что позволяет оценить искажения, вносимые атмосферой в наблюдаемые сигналы.  
Важным аспектом моделирования является учет оптических характеристик атмосферы, включая показатель преломления, рассеяние и поглощение излучения на различных длинах волн. Для этого применяются специализированные алгоритмы, такие как MODTRAN и LBLRTM, основанные на спектроскопических базах данных HITRAN и GEISA. Эти программы позволяют рассчитывать передаточные функции атмосферы с высокой точностью, что критически важно для коррекции наблюдательных данных в инфракрасном и радио-диапазонах.  
Особое внимание уделяется моделированию турбулентности, которая существенно влияет на качество изображений в наземных телескопах. Для этого используются методы статистического анализа, включая теорию Колмогорова-Обухова, а также численные симуляции крупных вихрей (LES). Современные подходы, такие как адаптивная оптика, требуют точного прогнозирования параметров турбулентности в реальном времени, что достигается за счет интеграции метеорологических данных и машинного обучения.  
Перспективным направлением является применение искусственных нейронных сетей для прогнозирования астроклиматических параметров. Обученные на исторических данных, такие модели способны предсказывать изменения прозрачности атмосферы, seeing (угловое разрешение) и другие ключевые показатели с высокой точностью. Это особенно актуально для планирования наблюдений на крупных обсерваториях, где временные окна для исследований ограничены.  
Таким образом, современные методы моделирования атмосферных условий обеспечивают значительный прогресс в астроклиматологии, позволяя минимизировать влияние атмосферных искажений и повышать эффективность астрономических наблюдений. Дальнейшее развитие вычислительных технологий и алгоритмов машинного обучения открывает новые возможности для создания более точных и детализированных моделей, что способствует решению фундаментальных задач астрофизики.</w:t>
      </w:r>
    </w:p>
    <w:p>
      <w:pPr>
        <w:pStyle w:val="Heading1"/>
        <w:pageBreakBefore/>
        <w:spacing w:line="360" w:before="0" w:after="0"/>
        <w:jc w:val="center"/>
      </w:pPr>
      <w:r>
        <w:t xml:space="preserve">ВЕРИФИКАЦИЯ И КАЛИБРОВКА КОМПЬЮТЕРНЫХ МОДЕЛЕЙ АСТРОКЛИМАТА</w:t>
      </w:r>
    </w:p>
    <w:p>
      <w:pPr>
        <w:spacing w:line="360" w:before="0" w:after="0"/>
        <w:ind w:firstLine="720"/>
        <w:jc w:val="both"/>
      </w:pPr>
      <w:r>
        <w:t xml:space="preserve">являются критически важными этапами в обеспечении достоверности прогнозирования атмосферных параметров, влияющих на качество астрономических наблюдений. Эти процедуры позволяют оценить соответствие моделируемых данных реальным атмосферным условиям, а также скорректировать систематические ошибки, возникающие из-за упрощений в математическом описании физических процессов. Верификация подразумевает проверку адекватности модели путем сравнения её выходных данных с независимыми измерениями, полученными с помощью наземных и спутниковых инструментов. Калибровка, в свою очередь, направлена на уточнение параметров модели для минимизации расхождений между предсказанными и наблюдаемыми значениями.  
Одним из ключевых методов верификации является статистический анализ, включающий расчет таких метрик, как среднеквадратическая ошибка (RMSE), коэффициент корреляции Пирсона и индекс согласия Уиллмотта. Эти показатели позволяют количественно оценить степень соответствия модели реальным данным. Например, RMSE отражает среднюю величину отклонения прогнозируемых значений от измеренных, что особенно важно при оценке точности моделирования параметров турбулентности, таких как коэффициент преломления Cn². Корреляционный анализ, в свою очередь, выявляет линейную зависимость между смоделированными и наблюдаемыми величинами, что помогает определить систематические смещения.  
Калибровка моделей астроклимата часто осуществляется с использованием методов машинного обучения, таких как нейронные сети и алгоритмы оптимизации. Например, генетические алгоритмы применяются для подбора оптимальных коэффициентов в уравнениях, описывающих динамику атмосферных слоев. Важным аспектом является учет региональных особенностей: модели, разработанные для высокогорных обсерваторий, требуют иной калибровки по сравнению с теми, которые используются для прибрежных или пустынных регионов. Это связано с различиями в профилях температуры, влажности и ветровых нагрузок, которые существенно влияют на оптические характеристики атмосферы.  
Помимо статистических и машинных методов, для верификации активно применяются специализированные астрономические инструменты, такие как дифференциальные мониторы лучей (DIMM) и спекл-интерферометры. Эти устройства позволяют измерять параметры атмосферной турбулентности в режиме реального времени, что обеспечивает высокую точность валидации моделей. Кроме того, данные спутниковых систем, таких как MODIS или ERA5, используются для глобальной проверки моделей, особенно в случаях, когда наземные измерения недоступны.  
Особое внимание уделяется долгосрочной верификации, которая предполагает сравнение многолетних модельных данных с архивными наблюдениями. Это позволяет оценить устойчивость модели к изменяющимся климатическим условиям и выявить возможные дрейфы параметров. Например, анализ временных рядов коэффициента преломления Cn² помогает определить, насколько точно модель воспроизводит сезонные и суточные вариации атмосферной турбулентности.  
Таким образом, верификация и калибровка компьютерных моделей астроклимата представляют собой комплексный процесс, требующий применения разнообразных методов статистики, машинного обучения и инструментальных измерений. Только при условии тщательной проверки и корректировки моделей возможно их использование для прогнозирования условий астрономических наблюдений с высокой степенью надежности.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компьютерной астроклиматологии демонстрирует их ключевую роль в изучении и прогнозировании астрономических условий наблюдений. Развитие вычислительных технологий, включая машинное обучение, нейросетевые модели и методы больших данных, позволило существенно повысить точность моделирования атмосферных параметров, влияющих на качество астрономических наблюдений. Современные алгоритмы, такие как адаптивная оптика в реальном времени, анализ турбулентности на основе численного моделирования и автоматизированный мониторинг прозрачности атмосферы, обеспечивают значительный прогресс в оптимизации работы обсерваторий.  
Особое внимание в исследовании уделено применению искусственного интеллекта для обработки многомерных климатических данных, что способствует выявлению скрытых закономерностей и повышению достоверности долгосрочных прогнозов. Интеграция спутниковых наблюдений с наземными измерениями в единые вычислительные платформы открывает новые перспективы для глобального мониторинга астроклимата. Однако остаются актуальными проблемы, связанные с ограниченной разрешающей способностью моделей в условиях экстремальных атмосферных явлений, а также необходимость дальнейшего совершенствования алгоритмов для работы в режиме реального времени.  
Перспективы развития компьютерной астроклиматологии связаны с внедрением квантовых вычислений, углублённым использованием распределённых систем и разработкой более точных физико-математических моделей атмосферных процессов. Учитывая растущие требования к качеству астрономических данных, дальнейшие исследования должны быть направлены на минимизацию погрешностей и создание универсальных инструментов для прогнозирования астроклиматических условий в различных географических регионах. Таким образом, современные компьютерные методы не только расширяют возможности астрономических исследований, но и формируют основу для новых научных открытий в области изучения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Лунев В.В., Тихомиров А.А.. Компьютерные методы в астроклиматологии. 2020 (книга)</w:t>
      </w:r>
    </w:p>
    <w:p>
      <w:pPr>
        <w:spacing w:line="360" w:before="0" w:after="0"/>
        <w:ind w:firstLine="720"/>
        <w:jc w:val="both"/>
      </w:pPr>
      <w:r>
        <w:t xml:space="preserve">2. Корнилов В.Г. и др.. Современные методы анализа астроклимата. 2019 (статья)</w:t>
      </w:r>
    </w:p>
    <w:p>
      <w:pPr>
        <w:spacing w:line="360" w:before="0" w:after="0"/>
        <w:ind w:firstLine="720"/>
        <w:jc w:val="both"/>
      </w:pPr>
      <w:r>
        <w:t xml:space="preserve">3. Tokovinin A.. Astroclimatology of modern astronomical sites. 2018 (статья)</w:t>
      </w:r>
    </w:p>
    <w:p>
      <w:pPr>
        <w:spacing w:line="360" w:before="0" w:after="0"/>
        <w:ind w:firstLine="720"/>
        <w:jc w:val="both"/>
      </w:pPr>
      <w:r>
        <w:t xml:space="preserve">4. Giordano C. et al.. Machine learning approaches in astroclimatology. 2021 (статья)</w:t>
      </w:r>
    </w:p>
    <w:p>
      <w:pPr>
        <w:spacing w:line="360" w:before="0" w:after="0"/>
        <w:ind w:firstLine="720"/>
        <w:jc w:val="both"/>
      </w:pPr>
      <w:r>
        <w:t xml:space="preserve">5. Wang L., Yang H.. Big data applications in astroclimatology. 2022 (статья)</w:t>
      </w:r>
    </w:p>
    <w:p>
      <w:pPr>
        <w:spacing w:line="360" w:before="0" w:after="0"/>
        <w:ind w:firstLine="720"/>
        <w:jc w:val="both"/>
      </w:pPr>
      <w:r>
        <w:t xml:space="preserve">6. Ермаков А.М.. Цифровая обработка данных в астроклиматологии. 2017 (книга)</w:t>
      </w:r>
    </w:p>
    <w:p>
      <w:pPr>
        <w:spacing w:line="360" w:before="0" w:after="0"/>
        <w:ind w:firstLine="720"/>
        <w:jc w:val="both"/>
      </w:pPr>
      <w:r>
        <w:t xml:space="preserve">7. International Astronomical Union. Astroclimatology: modern computational techniques. 2021 (интернет-ресурс)</w:t>
      </w:r>
    </w:p>
    <w:p>
      <w:pPr>
        <w:spacing w:line="360" w:before="0" w:after="0"/>
        <w:ind w:firstLine="720"/>
        <w:jc w:val="both"/>
      </w:pPr>
      <w:r>
        <w:t xml:space="preserve">8. Martinez P. et al.. Remote sensing and modeling in astroclimatology. 2020 (статья)</w:t>
      </w:r>
    </w:p>
    <w:p>
      <w:pPr>
        <w:spacing w:line="360" w:before="0" w:after="0"/>
        <w:ind w:firstLine="720"/>
        <w:jc w:val="both"/>
      </w:pPr>
      <w:r>
        <w:t xml:space="preserve">9. NOAA National Centers for Environmental Information. Astroclimatology data and tools. 2023 (интернет-ресурс)</w:t>
      </w:r>
    </w:p>
    <w:p>
      <w:pPr>
        <w:spacing w:line="360" w:before="0" w:after="0"/>
        <w:ind w:firstLine="720"/>
        <w:jc w:val="both"/>
      </w:pPr>
      <w:r>
        <w:t xml:space="preserve">10. Соколов И.В.. Искусственный интеллект в прогнозировании астроклимата.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2025-07-01T07:42:17.620Z</dcterms:created>
  <dcterms:modified xsi:type="dcterms:W3CDTF">2025-07-01T07:42:17.620Z</dcterms:modified>
</cp:coreProperties>
</file>

<file path=docProps/custom.xml><?xml version="1.0" encoding="utf-8"?>
<Properties xmlns="http://schemas.openxmlformats.org/officeDocument/2006/custom-properties" xmlns:vt="http://schemas.openxmlformats.org/officeDocument/2006/docPropsVTypes"/>
</file>