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вирусологии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компьютерной вирусологии и защиты информации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информационных технологий характеризуется стремительным ростом количества и сложности компьютерных угроз, среди которых особое место занимают вредоносные программы. Информационная вирусология, как научная дисциплина, изучающая методы обнаружения, анализа и противодействия вирусным атакам, играет ключевую роль в обеспечении кибербезопасности. В условиях цифровой трансформации, когда критически важные инфраструктуры, корпоративные сети и персональные устройства подвергаются постоянным атакам, разработка и совершенствование методов борьбы с вредоносным программным обеспечением (ПО) становятся приоритетной задачей для исследователей и специалистов в области информационной безопасности.  
Традиционные методы детектирования вирусов, основанные на сигнатурном анализе, уступают место более сложным подходам, учитывающим динамику развития угроз. Современные вредоносные программы используют полиморфизм, обфускацию, методы уклонения от обнаружения (evasion techniques), что требует применения машинного обучения, поведенческого анализа и других передовых технологий. Кроме того, распространение облачных вычислений, интернета вещей (IoT) и мобильных платформ расширяет поверхность атак, усложняя задачу защиты данных.  
В данном реферате рассматриваются актуальные методы информационной вирусологии, включая статический и динамический анализ, sandbox-технологии, методы искусственного интеллекта (ИИ) для классификации угроз, а также подходы к созданию самообучающихся антивирусных систем. Особое внимание уделяется проблемам ложных срабатываний (false positives) и пропущенных угроз (false negatives), которые остаются ключевыми вызовами для исследователей. Анализируются перспективные направления, такие как использование блокчейна для верификации целостности ПО и применение методов криптографии для защиты от вредоносного кода.  
Актуальность темы обусловлена необходимостью разработки эффективных решений, способных противостоять эволюционирующим киберугрозам в условиях ограниченности ресурсов и возрастающей сложности атак. Целью реферата является систематизация современных методов информационной вирусологии, оценка их эффективности и выявление перспективных направлений исследований. Результаты анализа могут быть полезны специалистам в области кибербезопасности, разработчикам защитных систем, а также научному сообществу, занимающемуся вопросами цифровой безопасности.</w:t>
      </w:r>
    </w:p>
    <w:p>
      <w:pPr>
        <w:pStyle w:val="Heading1"/>
        <w:pageBreakBefore/>
        <w:spacing w:line="360" w:before="0" w:after="0"/>
        <w:jc w:val="center"/>
      </w:pPr>
      <w:r>
        <w:t xml:space="preserve">МЕТОДЫ ОБНАРУЖЕНИЯ ВРЕДОНОСНОГО ПРОГРАММНОГО ОБЕСПЕЧЕНИЯ</w:t>
      </w:r>
    </w:p>
    <w:p>
      <w:pPr>
        <w:spacing w:line="360" w:before="0" w:after="0"/>
        <w:ind w:firstLine="720"/>
        <w:jc w:val="both"/>
      </w:pPr>
      <w:r>
        <w:t xml:space="preserve">В современной информационной вирусологии методы обнаружения вредоносного программного обеспечения (ВПО) играют ключевую роль в обеспечении кибербезопасности. Эти методы можно классифицировать на несколько категорий, каждая из которых обладает своими преимуществами и ограничениями.  
Одним из наиболее традиционных подходов является сигнатурный анализ, основанный на сравнении кода исследуемого объекта с заранее известными шаблонами (сигнатурами) вредоносных программ. Данный метод демонстрирует высокую точность при обнаружении известных угроз, однако его эффективность резко снижается при работе с новыми или модифицированными версиями ВПО. Кроме того, сигнатурный анализ требует постоянного обновления баз данных, что создаёт дополнительную нагрузку на системы защиты.  
Для преодоления ограничений сигнатурного анализа применяются методы эвристического анализа, которые позволяют выявлять подозрительные поведенческие паттерны или структурные особенности кода. Эвристические алгоритмы оценивают вероятность вредоносности объекта на основе статистических моделей или правил, сформированных экспертами. Несмотря на способность обнаруживать ранее неизвестные угрозы, данный метод может генерировать ложноположительные срабатывания, что усложняет его эксплуатацию в реальных условиях.  
Более продвинутым подходом является поведенческий анализ, который мониторит активность программ в изолированной среде (песочнице) или непосредственно в операционной системе. Этот метод фиксирует такие подозрительные действия, как попытки несанкционированного доступа к реестру, создание скрытых процессов или шифрование файлов. Поведенческий анализ особенно эффективен против сложных угроз, таких как руткиты или программы-шифровальщики, однако требует значительных вычислительных ресурсов и может быть обойден с помощью техник противодействия анализу.  
Машинное обучение (МО) занимает ведущее место среди современных методов обнаружения ВПО. Алгоритмы МО, обученные на больших наборах данных, способны выявлять сложные взаимосвязи между признаками вредоносного кода. Используются как классические методы (деревья решений, метод опорных векторов), так и глубокое обучение, включая свёрточные и рекуррентные нейронные сети. Преимущество МО заключается в адаптивности и возможности обработки больших объёмов данных, однако качество работы таких систем напрямую зависит от репрезентативности обучающей выборки.  
Отдельного внимания заслуживают гибридные методы, комбинирующие несколько подходов для повышения точности обнаружения. Например, сочетание сигнатурного анализа с эвристикой или интеграция поведенческого анализа с машинным обучением позволяет минимизировать количество ложных срабатываний и повысить устойчивость системы к новым угрозам.  
В заключение следует отметить, что выбор метода обнаружения ВПО зависит от конкретных условий эксплуатации, требований к производительности и уровня защищённости. Современные системы защиты часто используют многоуровневые стратегии, сочетающие различные методы для достижения максимальной эффективности.</w:t>
      </w:r>
    </w:p>
    <w:p>
      <w:pPr>
        <w:pStyle w:val="Heading1"/>
        <w:pageBreakBefore/>
        <w:spacing w:line="360" w:before="0" w:after="0"/>
        <w:jc w:val="center"/>
      </w:pPr>
      <w:r>
        <w:t xml:space="preserve">ТЕХНОЛОГИИ АНАЛИЗА ПОВЕДЕНИЯ ВИРУСОВ</w:t>
      </w:r>
    </w:p>
    <w:p>
      <w:pPr>
        <w:spacing w:line="360" w:before="0" w:after="0"/>
        <w:ind w:firstLine="720"/>
        <w:jc w:val="both"/>
      </w:pPr>
      <w:r>
        <w:t xml:space="preserve">В современной информационной вирусологии технологии анализа поведения вирусов занимают ключевое место, обеспечивая выявление и нейтрализацию вредоносного программного обеспечения на основе динамических характеристик его функционирования. Данные методы позволяют исследовать действия вирусов в контролируемой среде, выявляя их скрытые механизмы, такие как репликация, модификация кода, взаимодействие с операционной системой и сетевые активности.  
Одним из наиболее эффективных подходов является использование песочниц (sandboxing), которые представляют собой изолированные среды для исполнения подозрительных программ. В таких условиях вирус проявляет свое поведение без риска заражения реальной системы. Современные песочницы оснащены инструментами мониторинга, фиксирующими системные вызовы, изменения в реестре, файловой системе и сетевые соединения. Анализ этих данных позволяет идентифицировать вредоносные паттерны, включая попытки эксплуатации уязвимостей, внедрение в процессы или шифрование данных.  
Другим важным направлением является машинное обучение, применяемое для классификации и прогнозирования поведения вирусов. Алгоритмы на основе искусственных нейронных сетей и методов глубокого обучения анализируют большие объемы данных, выявляя аномалии в поведении программ. Например, рекуррентные нейронные сети (RNN) эффективны для обработки последовательностей системных событий, а сверточные нейронные сети (CNN) — для анализа бинарного кода. Эти технологии позволяют автоматизировать обнаружение новых, ранее неизвестных угроз, минимизируя зависимость от сигнатурных методов.  
Кроме того, активно развиваются технологии эмуляции, позволяющие воспроизводить работу вирусов в виртуальных средах, имитирующих различные аппаратные и программные конфигурации. Это особенно важно для изучения полиморфных и метаморфных вирусов, способных изменять свой код для обхода традиционных средств защиты. Эмуляторы, такие как QEMU и DynamoRIO, предоставляют детализированные отчеты о выполнении инструкций, что способствует глубокому анализу алгоритмов вредоносного ПО.  
Особое значение имеет интеграция поведенческого анализа с сетевым мониторингом. Современные системы, такие как IDS (Intrusion Detection Systems) и NGFW (Next-Generation Firewalls), используют гибридные методы, сочетающие сигнатурный и поведенческий анализ для выявления сложных атак, включая APT (Advanced Persistent Threats). Анализ сетевого трафика в реальном времени позволяет обнаруживать командно-контрольные серверы, скрытые каналы передачи данных и другие признаки компрометации.  
Таким образом, технологии анализа поведения вирусов представляют собой комплексный инструментарий, сочетающий динамическое исполнение, машинное обучение, эмуляцию и сетевой мониторинг. Их развитие способствует повышению уровня кибербезопасности, обеспечивая своевременное обнаружение и противодействие современным угрозам.</w:t>
      </w:r>
    </w:p>
    <w:p>
      <w:pPr>
        <w:pStyle w:val="Heading1"/>
        <w:pageBreakBefore/>
        <w:spacing w:line="360" w:before="0" w:after="0"/>
        <w:jc w:val="center"/>
      </w:pPr>
      <w:r>
        <w:t xml:space="preserve">МЕТОДЫ ЗАЩИТЫ И ПРОТИВОДЕЙСТВИЯ ВИРУСНЫМ УГРОЗАМ</w:t>
      </w:r>
    </w:p>
    <w:p>
      <w:pPr>
        <w:spacing w:line="360" w:before="0" w:after="0"/>
        <w:ind w:firstLine="720"/>
        <w:jc w:val="both"/>
      </w:pPr>
      <w:r>
        <w:t xml:space="preserve">В современной информационной вирусологии методы защиты и противодействия вирусным угрозам представляют собой комплексный подход, направленный на предотвращение, обнаружение и нейтрализацию вредоносного программного обеспечения. Ключевыми направлениями являются превентивные меры, детектирование аномалий, анализ поведения и реагирование на инциденты.  
Одним из наиболее эффективных превентивных методов является использование сигнатурного анализа, основанного на сравнении кода подозрительных файлов с базой известных вирусных сигнатур. Однако данный подход демонстрирует ограниченную эффективность против полиморфных и метаморфных вирусов, способных изменять свою структуру. В связи с этим активно применяются эвристические методы, позволяющие выявлять подозрительные паттерны поведения, такие как попытки модификации критических системных файлов или несанкционированный доступ к реестру.  
Другим перспективным направлением является применение технологий машинного обучения для классификации вредоносного ПО. Алгоритмы на основе искусственных нейронных сетей и методов глубокого обучения способны анализировать большие объемы данных, выявляя скрытые закономерности в поведении вирусов. Например, рекуррентные нейронные сети (RNN) эффективны для обработки последовательностей системных вызовов, а сверточные нейронные сети (CNN) – для анализа бинарных представлений исполняемых файлов.  
Важную роль в противодействии вирусным угрозам играют методы песочницы (sandboxing), позволяющие запускать подозрительные программы в изолированной среде с последующим мониторингом их активности. Современные песочницы интегрируют динамический и статический анализ, фиксируя изменения в файловой системе, сетевые соединения и попытки эксплуатации уязвимостей. Это особенно актуально для обнаружения сложных угроз, таких как атаки типа "zero-day".  
Кроме того, в корпоративных средах широко применяются системы предотвращения вторжений (IPS) и обнаружения вторжений (IDS), которые анализируют сетевой трафик на предмет аномалий. Современные IPS/IDS используют гибридные подходы, сочетающие сигнатурный анализ, поведенческие эвристики и методы машинного обучения для минимизации ложных срабатываний.  
Особое внимание уделяется методам криптографической защиты данных, включая использование цифровых подписей для верификации целостности программного обеспечения. Шифрование критически важных данных и применение технологий доверенной загрузки (Secure Boot) снижают риски внедрения руткитов и других стелс-вирусов.  
В условиях роста сложности кибератак актуальным становится применение методов активного противодействия, таких как honeypots – специально развернутые ловушки, имитирующие уязвимые системы для сбора информации о тактиках злоумышленников. Полученные данные используются для совершенствования защитных механизмов и прогнозирования новых угроз.  
Таким образом, современные методы защиты от вирусных угроз представляют собой многоуровневую систему, сочетающую традиционные и инновационные подходы. Дальнейшее развитие данного направления связано с интеграцией искусственного интеллекта, повышением автоматизации процессов детектирования и разработкой адаптивных систем, способных оперативно реагировать на эволюцию вредоносного ПО.</w:t>
      </w:r>
    </w:p>
    <w:p>
      <w:pPr>
        <w:pStyle w:val="Heading1"/>
        <w:pageBreakBefore/>
        <w:spacing w:line="360" w:before="0" w:after="0"/>
        <w:jc w:val="center"/>
      </w:pPr>
      <w:r>
        <w:t xml:space="preserve">ПЕРСПЕКТИВНЫЕ НАПРАВЛЕНИЯ В ИНФОРМАЦИОННОЙ ВИРУСОЛОГИИ</w:t>
      </w:r>
    </w:p>
    <w:p>
      <w:pPr>
        <w:spacing w:line="360" w:before="0" w:after="0"/>
        <w:ind w:firstLine="720"/>
        <w:jc w:val="both"/>
      </w:pPr>
      <w:r>
        <w:t xml:space="preserve">связаны с развитием технологий искусственного интеллекта, машинного обучения и анализа больших данных, что позволяет существенно повысить эффективность обнаружения, классификации и нейтрализации вредоносного программного обеспечения. Одним из ключевых трендов является применение глубокого обучения для автоматизированного анализа поведения вирусов. Нейросетевые модели, такие как сверточные и рекуррентные нейронные сети, демонстрируют высокую точность в распознавании сложных полиморфных и метаморфных вредоносных программ, которые традиционные сигнатурные методы часто не способны идентифицировать.  
Другим перспективным направлением является использование технологий блокчейна для создания децентрализованных систем защиты от киберугроз. Блокчейн обеспечивает прозрачность и неизменяемость данных, что позволяет разрабатывать устойчивые к взлому механизмы хранения сигнатур вирусов и журналов атак. Кроме того, распределенные реестры могут применяться для координации работы антивирусных лабораторий и оперативного распространения информации о новых угрозах без единой точки отказа.  
Значительный потенциал имеет интеграция методов информационной вирусологии с квантовыми вычислениями. Квантовые алгоритмы, такие как алгоритм Гровера, теоретически способны ускорить перебор возможных вариантов вредоносного кода, что критически важно для противодействия шифрованным и обфусцированным угрозам. Однако практическая реализация таких решений требует дальнейшего развития квантовых технологий и адаптации существующих методов анализа.  
Еще одним важным направлением является разработка предиктивных систем на основе анализа угроз (Threat Intelligence). Современные платформы собирают и обрабатывают данные из открытых и закрытых источников, включая darknet, форумы хакеров и базы уязвимостей, чтобы прогнозировать появление новых типов атак. Машинное обучение позволяет выявлять скрытые закономерности в этих данных, что способствует упреждающему реагированию на киберугрозы.  
Особое внимание уделяется исследованиям в области поведенческого анализа (Behavioral Analysis), который фокусируется на динамическом мониторинге активности программ в изолированных средах (песочницах). Современные методы позволяют детектировать даже сложные угрозы нулевого дня, анализируя аномалии в системных вызовах, доступе к памяти и сетевой активности. Развитие этого направления связано с увеличением производительности вычислительных систем, что делает возможным обработку больших объемов данных в реальном времени.  
Наконец, перспективным остается направление, связанное с созданием самообучающихся антивирусных систем на основе искусственного интеллекта. Такие системы способны адаптироваться к изменяющимся условиям, автоматически обновляя свои алгоритмы без вмешательства человека. Это особенно актуально в условиях роста количества целевых атак (APT), где традиционные методы защиты часто оказываются неэффективными.  
Таким образом, современные исследования в информационной вирусологии ориентированы на комплексное применение передовых технологий, что открывает новые возможности для борьбы с усложняющимися киберугрозами. Дальнейшее развитие этих направлений требует междисциплинарного подхода, объединяющего достижения компьютерных наук, криптографии и искусственного интеллекта.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информационной вирусологии представляют собой динамично развивающуюся область исследований, объединяющую достижения компьютерных наук, биоинформатики и молекулярной биологии. Разработанные алгоритмы машинного обучения, методы секвенирования нового поколения (NGS) и технологии искусственного интеллекта позволяют не только идентифицировать новые вирусные угрозы, но и прогнозировать их эволюцию, что крайне важно в условиях постоянного роста числа патогенов. Особое значение приобретают методы анализа больших данных, такие как метагеномное секвенирование и филогенетический анализ, которые обеспечивают глубокое понимание механизмов вирусной изменчивости и адаптации.  
Важным направлением является разработка автоматизированных систем мониторинга и раннего предупреждения, основанных на облачных вычислениях и распределённых базах данных. Эти технологии позволяют оперативно выявлять вспышки инфекционных заболеваний и минимизировать риски их распространения. Кроме того, методы структурной биоинформатики, включая молекулярное моделирование и предсказание пространственной структуры вирусных белков, открывают новые перспективы для дизайна противовирусных препаратов и вакцин.  
Несмотря на значительные успехи, остаются вызовы, связанные с необходимостью обработки экстремально больших объёмов данных, а также с интерпретацией сложных биологических взаимосвязей. Дальнейшее развитие информационной вирусологии требует междисциплинарного подхода, интеграции новых вычислительных методик и совершенствования существующих алгоритмов. В перспективе это позволит не только ускорить процесс изучения вирусов, но и создать эффективные инструменты для глобального контроля над инфекционными заболеваниями, что является ключевой задачей современной медицины и биологии.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Szor, Peter. The Art of Computer Virus Research and Defense. 2005 (book)</w:t>
      </w:r>
    </w:p>
    <w:p>
      <w:pPr>
        <w:spacing w:line="360" w:before="0" w:after="0"/>
        <w:ind w:firstLine="720"/>
        <w:jc w:val="both"/>
      </w:pPr>
      <w:r>
        <w:t xml:space="preserve">2. Alazab, Mamoun; Venkatraman, Sitalakshmi. Detecting Malicious Behavior Using Supervised Learning Algorithms of the Function Call Graph. 2013 (article)</w:t>
      </w:r>
    </w:p>
    <w:p>
      <w:pPr>
        <w:spacing w:line="360" w:before="0" w:after="0"/>
        <w:ind w:firstLine="720"/>
        <w:jc w:val="both"/>
      </w:pPr>
      <w:r>
        <w:t xml:space="preserve">3. Moser, Andreas; Kruegel, Christopher; Kirda, Engin. Limits of Static Analysis for Malware Detection. 2007 (article)</w:t>
      </w:r>
    </w:p>
    <w:p>
      <w:pPr>
        <w:spacing w:line="360" w:before="0" w:after="0"/>
        <w:ind w:firstLine="720"/>
        <w:jc w:val="both"/>
      </w:pPr>
      <w:r>
        <w:t xml:space="preserve">4. Egele, Manuel; Scholte, Theodoor; Kirda, Engin; Kruegel, Christopher. A Survey on Automated Dynamic Malware Analysis Techniques and Tools. 2012 (article)</w:t>
      </w:r>
    </w:p>
    <w:p>
      <w:pPr>
        <w:spacing w:line="360" w:before="0" w:after="0"/>
        <w:ind w:firstLine="720"/>
        <w:jc w:val="both"/>
      </w:pPr>
      <w:r>
        <w:t xml:space="preserve">5. Christodorescu, Mihai; Jha, Somesh. Static Analysis of Executables to Detect Malicious Patterns. 2003 (article)</w:t>
      </w:r>
    </w:p>
    <w:p>
      <w:pPr>
        <w:spacing w:line="360" w:before="0" w:after="0"/>
        <w:ind w:firstLine="720"/>
        <w:jc w:val="both"/>
      </w:pPr>
      <w:r>
        <w:t xml:space="preserve">6. Willems, Carsten; Holz, Thorsten; Freiling, Felix. Toward Automated Dynamic Malware Analysis Using CWSandbox. 2007 (article)</w:t>
      </w:r>
    </w:p>
    <w:p>
      <w:pPr>
        <w:spacing w:line="360" w:before="0" w:after="0"/>
        <w:ind w:firstLine="720"/>
        <w:jc w:val="both"/>
      </w:pPr>
      <w:r>
        <w:t xml:space="preserve">7. Bayer, Ulrich; Moser, Andreas; Kruegel, Christopher; Kirda, Engin. Dynamic Analysis of Malicious Code. 2006 (article)</w:t>
      </w:r>
    </w:p>
    <w:p>
      <w:pPr>
        <w:spacing w:line="360" w:before="0" w:after="0"/>
        <w:ind w:firstLine="720"/>
        <w:jc w:val="both"/>
      </w:pPr>
      <w:r>
        <w:t xml:space="preserve">8. MITRE Corporation. ATT&amp;CK Matrix for Enterprise. 2023 (internet-resource)</w:t>
      </w:r>
    </w:p>
    <w:p>
      <w:pPr>
        <w:spacing w:line="360" w:before="0" w:after="0"/>
        <w:ind w:firstLine="720"/>
        <w:jc w:val="both"/>
      </w:pPr>
      <w:r>
        <w:t xml:space="preserve">9. Palo Alto Networks. Unit 42 Malware Reports. 2023 (internet-resource)</w:t>
      </w:r>
    </w:p>
    <w:p>
      <w:pPr>
        <w:spacing w:line="360" w:before="0" w:after="0"/>
        <w:ind w:firstLine="720"/>
        <w:jc w:val="both"/>
      </w:pPr>
      <w:r>
        <w:t xml:space="preserve">10. Kaspersky Lab. Securelist Threat Intelligence.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2025-07-02T12:27:22.531Z</dcterms:created>
  <dcterms:modified xsi:type="dcterms:W3CDTF">2025-07-02T12:27:22.531Z</dcterms:modified>
</cp:coreProperties>
</file>

<file path=docProps/custom.xml><?xml version="1.0" encoding="utf-8"?>
<Properties xmlns="http://schemas.openxmlformats.org/officeDocument/2006/custom-properties" xmlns:vt="http://schemas.openxmlformats.org/officeDocument/2006/docPropsVTypes"/>
</file>