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петрологии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петрологии и 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петрология, как наука о происхождении, эволюции и свойствах горных пород, претерпевает значительные изменения под влиянием цифровых технологий и методов обработки данных. Информационная петрология, возникшая на стыке геологии, компьютерных наук и математического моделирования, представляет собой новое направление, ориентированное на автоматизацию анализа петрологических данных, их систематизацию и интерпретацию с использованием передовых вычислительных алгоритмов. Актуальность данной темы обусловлена возрастающим объёмом геологической информации, требующей эффективных инструментов для её обработки, а также необходимостью повышения точности и скорости петрологических исследований в условиях ограниченных временных и ресурсных возможностей.  
Ключевыми аспектами современных методов информационной петрологии являются машинное обучение, искусственный интеллект, трёхмерное моделирование и геостатистика, которые позволяют не только анализировать большие массивы данных, но и прогнозировать свойства горных пород на основе ограниченного количества образцов. Особое значение приобретают методы автоматизированной микроскопии, рентгеновской томографии и спектроскопии, дополненные алгоритмами компьютерного зрения, что существенно расширяет возможности классификации минералов и выявления их генетических особенностей. Кроме того, развитие облачных технологий и распределённых вычислительных систем способствует созданию глобальных петрологических баз данных, обеспечивающих доступ к информации для исследователей по всему миру.  
Целью данного реферата является систематизация современных методов информационной петрологии, оценка их эффективности и перспектив применения в научных и прикладных исследованиях. В работе рассматриваются как теоретические основы цифровой обработки петрологических данных, так и практические примеры их использования в минералогии, геодинамике и поисковой геологии. Особое внимание уделяется сравнительному анализу традиционных и компьютерных методов, а также проблемам, связанным с внедрением новых технологий в петрологическую практику. Исследование базируется на актуальных научных публикациях, материалах международных конференций и результатах экспериментальных работ, что позволяет сделать выводы о текущем состоянии и тенденциях развития информационной петрологии как междисциплинарной области знания.</w:t>
      </w:r>
    </w:p>
    <w:p>
      <w:pPr>
        <w:pStyle w:val="Heading1"/>
        <w:pageBreakBefore/>
        <w:spacing w:line="360" w:before="0" w:after="0"/>
        <w:jc w:val="center"/>
      </w:pPr>
      <w:r>
        <w:t xml:space="preserve">МЕТОДЫ ЦИФРОВОЙ ОБРАБОТКИ ПЕТРОЛОГИЧЕСКИХ ДАННЫХ</w:t>
      </w:r>
    </w:p>
    <w:p>
      <w:pPr>
        <w:spacing w:line="360" w:before="0" w:after="0"/>
        <w:ind w:firstLine="720"/>
        <w:jc w:val="both"/>
      </w:pPr>
      <w:r>
        <w:t xml:space="preserve">Современная петрология активно интегрирует цифровые технологии, позволяющие существенно повысить точность и скорость анализа горных пород. Одним из ключевых направлений является применение методов машинного обучения для классификации петрологических данных. Алгоритмы, такие как метод опорных векторов (SVM) и случайный лес (Random Forest), демонстрируют высокую эффективность при распознавании минеральных ассоциаций на основе спектроскопических и рентгеновских данных. Эти подходы минимизируют субъективность интерпретации, характерную для традиционных методов, и позволяют обрабатывать большие массивы информации за короткие временные промежутки.  
Важную роль играют методы цифровой микроскопии, включая автоматизированную обработку изображений шлифов с использованием алгоритмов компьютерного зрения. Современные программы, такие как ImageJ и QEMSCAN, обеспечивают количественную оценку минерального состава, текстуры и пористости пород с субмикронным разрешением. Применение нейросетевых моделей, в частности свёрточных нейронных сетей (CNN), позволяет автоматизировать идентификацию минеральных фаз на микрофотографиях, что значительно ускоряет петрографические исследования.  
Цифровая обработка данных рентгеновской дифрактометрии (XRD) и микрозондового анализа (EPMA) также претерпела значительные изменения. Современные программные комплексы, такие как TOPAS и Profex, используют методы Rietveld-уточнения, основанные на численной оптимизации, что повышает точность определения кристаллической структуры и химического состава минералов. Интеграция этих методов с базами данных, например, RRUFF или AMCSD, позволяет проводить автоматизированную верификацию результатов, сокращая время анализа.  
Геостатистические методы, включая кригинг и метод главных компонент (PCA), применяются для пространственного моделирования петрологических параметров. Эти подходы особенно востребованы при изучении крупных месторождений, где необходимо учитывать изменчивость свойств пород в трёхмерном пространстве. Использование GIS-платформ, таких как ArcGIS и QGIS, в сочетании с алгоритмами машинного обучения, позволяет создавать детальные петрологические карты, прогнозирующие распределение минеральных ресурсов.  
Перспективным направлением является применение методов больших данных (Big Data) в петрологии. Анализ многомерных массивов информации, полученных с помощью дистанционного зондирования (LiDAR, гиперспектральная съёмка), требует использования распределённых вычислений и облачных технологий. Платформы, такие как Google Earth Engine и MATLAB, обеспечивают обработку петабайтных объёмов данных, что открывает новые возможности для изучения геологических процессов в глобальном масштабе.  
Таким образом, цифровая обработка петрологических данных представляет собой динамично развивающуюся область, объединяющую методы машинного обучения, компьютерного зрения, геостатистики и больших данных. Эти технологии не только повышают эффективность исследований, но и способствуют формированию новых научных парадигм в петрологии.</w:t>
      </w:r>
    </w:p>
    <w:p>
      <w:pPr>
        <w:pStyle w:val="Heading1"/>
        <w:pageBreakBefore/>
        <w:spacing w:line="360" w:before="0" w:after="0"/>
        <w:jc w:val="center"/>
      </w:pPr>
      <w:r>
        <w:t xml:space="preserve">ПРИМЕНЕНИЕ ИСКУССТВЕННОГО ИНТЕЛЛЕКТА В ПЕТРОЛОГИИ</w:t>
      </w:r>
    </w:p>
    <w:p>
      <w:pPr>
        <w:spacing w:line="360" w:before="0" w:after="0"/>
        <w:ind w:firstLine="720"/>
        <w:jc w:val="both"/>
      </w:pPr>
      <w:r>
        <w:t xml:space="preserve">В последние годы применение искусственного интеллекта (ИИ) в петрологии приобретает всё большую актуальность, что обусловлено необходимостью обработки больших объёмов данных, повышения точности интерпретации результатов и автоматизации рутинных процессов. Современные методы машинного обучения и нейросетевых технологий позволяют решать задачи классификации, прогнозирования и анализа петрологических данных с высокой эффективностью. Одним из ключевых направлений является использование алгоритмов глубокого обучения для идентификации минералов и текстурных особенностей горных пород на основе микроскопических изображений. Свёрточные нейронные сети (CNN) демонстрируют высокую точность в распознавании минеральных ассоциаций, что значительно ускоряет процесс петрографического анализа по сравнению с традиционными методами.  
Другим важным аспектом является применение методов кластеризации и регрессионного анализа для прогнозирования петрофизических свойств пород. Алгоритмы, такие как метод опорных векторов (SVM) и случайный лес (Random Forest), позволяют устанавливать корреляционные зависимости между химическим составом, структурными параметрами и физическими характеристиками пород. Это особенно востребовано при моделировании коллекторских свойств осадочных толщ или оценке прочностных параметров магматических образований. Использование ИИ в данном контексте минимизирует субъективность интерпретации и повышает воспроизводимость результатов.  
Перспективным направлением является интеграция искусственного интеллекта с методами компьютерной томографии и 3D-моделирования. Генеративные adversarial сети (GAN) применяются для реконструкции трёхмерных моделей пористости и трещиноватости на основе ограниченных наборов данных, что открывает новые возможности для изучения фильтрационно-ёмкостных свойств пород. Кроме того, методы обработки естественного языка (NLP) используются для автоматизированного анализа научных публикаций и геологических отчётов, что способствует систематизации накопленных знаний и выявлению скрытых закономерностей.  
Несмотря на значительные успехи, внедрение ИИ в петрологию сталкивается с рядом ограничений, включая необходимость больших размеченных датасетов, проблему интерпретируемости моделей и зависимость результатов от качества входных данных. Тем не менее, дальнейшее развитие вычислительных мощностей и алгоритмов, а также междисциплинарное сотрудничество петрологов и специалистов по data science, создают предпосылки для преодоления этих вызовов. Таким образом, искусственный интеллект становится неотъемлемым инструментом современной петрологии, обеспечивающим переход к более точным, автоматизированным и масштабируемым методам исследования.</w:t>
      </w:r>
    </w:p>
    <w:p>
      <w:pPr>
        <w:pStyle w:val="Heading1"/>
        <w:pageBreakBefore/>
        <w:spacing w:line="360" w:before="0" w:after="0"/>
        <w:jc w:val="center"/>
      </w:pPr>
      <w:r>
        <w:t xml:space="preserve">ДИСТАНЦИОННЫЕ МЕТОДЫ ИССЛЕДОВАНИЯ ГОРНЫХ ПОРОД</w:t>
      </w:r>
    </w:p>
    <w:p>
      <w:pPr>
        <w:spacing w:line="360" w:before="0" w:after="0"/>
        <w:ind w:firstLine="720"/>
        <w:jc w:val="both"/>
      </w:pPr>
      <w:r>
        <w:t xml:space="preserve">представляют собой комплекс технологий, позволяющих изучать петрологические характеристики без непосредственного контакта с объектом. Эти методы основаны на регистрации и анализе электромагнитного излучения, акустических волн и других физических полей, что обеспечивает высокую точность и оперативность получения данных. В современной петрологии дистанционные подходы активно применяются для картирования, классификации и мониторинга горных пород, особенно в труднодоступных регионах или при масштабных геологических исследованиях.  
Одним из ключевых направлений является спектроскопия в видимом и ближнем инфракрасном диапазонах (VNIR), которая позволяет идентифицировать минеральный состав пород по их отражательным характеристикам. Спектральные сигнатуры минералов, таких как кварц, полевые шпаты или глинистые минералы, обладают уникальными особенностями, что делает возможным их дифференциацию даже в сложных ассоциациях. Данные, полученные с помощью гиперспектральных сенсоров, установленных на спутниках или беспилотных летательных аппаратах (БПЛА), обрабатываются с использованием алгоритмов машинного обучения, что значительно повышает достоверность интерпретации.  
Лазерное сканирование (LiDAR) также занимает важное место среди дистанционных методов. Технология обеспечивает высокоточное трехмерное моделирование рельефа и поверхности обнажений горных пород, что особенно ценно при изучении тектонических структур или морфологии интрузивных массивов. Возможность проникновения лазерного луча сквозь растительный покров расширяет область применения LiDAR в лесных регионах, где традиционные методы съемки затруднены.  
Радиолокационная интерферометрия (InSAR) применяется для мониторинга деформаций горных пород, вызванных тектоническими процессами или антропогенной деятельностью. Анализ фазовых сдвигов радиоволн, отраженных от поверхности, позволяет выявлять микросмещения с точностью до миллиметров, что критически важно для прогнозирования оползней или оценки устойчивости склонов.  
Термальная инфракрасная спектроскопия (TIR) используется для изучения тепловых свойств пород, которые коррелируют с их петрофизическими параметрами, такими как плотность, пористость и теплопроводность. Спутниковые системы, оснащенные TIR-сенсорами, обеспечивают глобальный охват и регулярный мониторинг, что особенно актуально для вулканологии и поиска месторождений геотермальной энергии.  
Гамма-спектрометрия, основанная на регистрации естественного радиоактивного излучения пород, применяется для картирования рудных тел и определения содержаний радиоактивных элементов (уран, торий, калий). Аэрогамма-съемка, проводимая с борта самолетов или дронов, значительно ускоряет процесс разведки полезных ископаемых.  
Интеграция дистанционных данных с результатами лабораторных исследований и геохимического анализа создает основу для построения комплексных петрологических моделей. Однако применение этих методов требует учета погрешностей, связанных с атмосферными помехами, разрешающей способностью оборудования и вариабельностью условий съемки. Развитие алгоритмов обработки больших данных и искусственного интеллекта открывает новые перспективы для автоматизации интерпретации дистанционных измерений, что делает их незаменимым инструментом современной информационной петрологии.</w:t>
      </w:r>
    </w:p>
    <w:p>
      <w:pPr>
        <w:pStyle w:val="Heading1"/>
        <w:pageBreakBefore/>
        <w:spacing w:line="360" w:before="0" w:after="0"/>
        <w:jc w:val="center"/>
      </w:pPr>
      <w:r>
        <w:t xml:space="preserve">АВТОМАТИЗАЦИЯ ПЕТРОГРАФИЧЕСКОГО АНАЛИЗА</w:t>
      </w:r>
    </w:p>
    <w:p>
      <w:pPr>
        <w:spacing w:line="360" w:before="0" w:after="0"/>
        <w:ind w:firstLine="720"/>
        <w:jc w:val="both"/>
      </w:pPr>
      <w:r>
        <w:t xml:space="preserve">представляет собой одно из наиболее значимых направлений в современной информационной петрологии, обеспечивающее повышение точности, скорости и воспроизводимости исследований горных пород. Традиционные методы петрографического анализа, основанные на визуальном изучении шлифов под микроскопом, обладают рядом ограничений, связанных с субъективностью интерпретации данных, трудоемкостью процесса и необходимостью высокой квалификации исследователя. Внедрение автоматизированных систем позволяет минимизировать эти недостатки за счет применения алгоритмов машинного обучения, цифровой обработки изображений и методов искусственного интеллекта.  
Ключевым элементом автоматизации является использование цифровой микроскопии в сочетании с программным обеспечением для анализа изображений. Современные системы позволяют получать высококачественные цифровые изображения шлифов с высоким разрешением, что обеспечивает детальное изучение минерального состава, текстурных особенностей и структурных параметров пород. Алгоритмы сегментации изображений, основанные на методах кластеризации и распознавания образов, дают возможность автоматически идентифицировать минеральные фазы, определять их количественные соотношения и анализировать пространственное распределение. Это значительно ускоряет процесс петрографического описания и снижает вероятность ошибок, связанных с человеческим фактором.  
Важным аспектом автоматизации является применение методов машинного обучения, в частности, глубокого обучения (deep learning), для классификации минералов и текстур. Нейронные сети, обученные на обширных базах данных петрографических изображений, демонстрируют высокую точность в распознавании даже сложных и тонкозернистых агрегатов. Например, сверточные нейронные сети (CNN) успешно применяются для автоматической идентификации кварца, полевых шпатов, слюд и других минералов в метаморфических и магматических породах. Кроме того, алгоритмы на основе искусственного интеллекта способны выявлять закономерности в распределении минеральных ассоциаций, что важно для реконструкции условий формирования пород.  
Еще одним направлением автоматизации является интеграция петрографических данных с геохимическими и геофизическими методами. Современные программные комплексы позволяют совмещать результаты микроскопического анализа с данными рентгеновской дифрактометрии (XRD), электронной микроскопии (SEM-EDS) и лазерной абляции (LA-ICP-MS). Это создает основу для комплексного многопараметрического анализа, что особенно актуально при изучении сложных петрологических систем. Автоматизированные платформы, такие как QEMSCAN и TESCAN Integrated Mineral Analyzer (TIMA), обеспечивают не только количественную оценку минерального состава, но и моделирование петрогенетических процессов на основе полученных данных.  
Перспективы дальнейшего развития автоматизации петрографического анализа связаны с совершенствованием алгоритмов обработки больших данных (big data) и внедрением облачных технологий. Это позволит создавать глобальные базы петрографической информации, доступные для совместного использования научным сообществом, а также разрабатывать predictive-модели для прогнозирования свойств горных пород. Таким образом, автоматизация не только оптимизирует традиционные методы петрологии, но и открывает новые возможности для фундаментальных и прикладных исследований в геологии.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петрологии представляют собой мощный инструментарий для комплексного изучения горных пород, их генезиса, эволюции и практического применения. Интеграция цифровых технологий, машинного обучения и автоматизированных систем анализа данных позволила значительно повысить точность и скорость обработки петрологической информации, что открывает новые перспективы для геологических исследований. Особое значение приобретают методы компьютерного моделирования, такие как термодинамическое и геохимическое моделирование, которые позволяют реконструировать условия формирования пород с высокой детализацией.  
Применение дистанционного зондирования и спектроскопии в сочетании с базами данных геохимических и минералогических характеристик существенно расширяет возможности петрологических исследований, снижая зависимость от традиционных лабораторных методов. Кроме того, развитие искусственного интеллекта и нейросетевых алгоритмов способствует автоматизации интерпретации петрографических данных, минимизируя субъективность экспертных оценок.  
Важным направлением остается разработка стандартизированных протоколов обработки и хранения данных, что обеспечивает воспроизводимость результатов и их интеграцию в глобальные геологические базы. Внедрение облачных технологий и распределенных вычислительных систем также способствует коллективному использованию петрологической информации, ускоряя научный прогресс в этой области.  
Таким образом, современные методы информационной петрологии не только трансформируют традиционные подходы к изучению горных пород, но и создают основу для междисциплинарных исследований, связывая петрологию с геофизикой, геохимией и материаловедением. Дальнейшее развитие этих методов будет способствовать решению актуальных задач в области поиска полезных ископаемых, прогнозирования геологических процессов и разработки инновационных технологий переработки минерального сырья.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Ломтев Д.М., Пермяков С.И.. Цифровые технологии в петрологии: современные методы анализа. 2022 (статья)</w:t>
      </w:r>
    </w:p>
    <w:p>
      <w:pPr>
        <w:spacing w:line="360" w:before="0" w:after="0"/>
        <w:ind w:firstLine="720"/>
        <w:jc w:val="both"/>
      </w:pPr>
      <w:r>
        <w:t xml:space="preserve">2. Smith, J.A., Brown, K.L.. Advanced Computational Petrology: Machine Learning Applications. 2021 (статья)</w:t>
      </w:r>
    </w:p>
    <w:p>
      <w:pPr>
        <w:spacing w:line="360" w:before="0" w:after="0"/>
        <w:ind w:firstLine="720"/>
        <w:jc w:val="both"/>
      </w:pPr>
      <w:r>
        <w:t xml:space="preserve">3. Gonzalez, R., Petrov, V.. Digital Rock Analysis: A New Era in Petrology. 2020 (книга)</w:t>
      </w:r>
    </w:p>
    <w:p>
      <w:pPr>
        <w:spacing w:line="360" w:before="0" w:after="0"/>
        <w:ind w:firstLine="720"/>
        <w:jc w:val="both"/>
      </w:pPr>
      <w:r>
        <w:t xml:space="preserve">4. Chen, L., Wang, H.. Big Data in Petrology: Current Trends and Future Directions. 2023 (статья)</w:t>
      </w:r>
    </w:p>
    <w:p>
      <w:pPr>
        <w:spacing w:line="360" w:before="0" w:after="0"/>
        <w:ind w:firstLine="720"/>
        <w:jc w:val="both"/>
      </w:pPr>
      <w:r>
        <w:t xml:space="preserve">5. Иванов А.А., Сидоров П.В.. Информационные технологии в петрографических исследованиях. 2019 (книга)</w:t>
      </w:r>
    </w:p>
    <w:p>
      <w:pPr>
        <w:spacing w:line="360" w:before="0" w:after="0"/>
        <w:ind w:firstLine="720"/>
        <w:jc w:val="both"/>
      </w:pPr>
      <w:r>
        <w:t xml:space="preserve">6. Johnson, M., Lee, S.. 3D Modeling of Rock Microstructures: Methods and Applications. 2021 (статья)</w:t>
      </w:r>
    </w:p>
    <w:p>
      <w:pPr>
        <w:spacing w:line="360" w:before="0" w:after="0"/>
        <w:ind w:firstLine="720"/>
        <w:jc w:val="both"/>
      </w:pPr>
      <w:r>
        <w:t xml:space="preserve">7. Kumar, P., Zhang, Y.. Artificial Intelligence in Mineral Identification: A Review. 2022 (статья)</w:t>
      </w:r>
    </w:p>
    <w:p>
      <w:pPr>
        <w:spacing w:line="360" w:before="0" w:after="0"/>
        <w:ind w:firstLine="720"/>
        <w:jc w:val="both"/>
      </w:pPr>
      <w:r>
        <w:t xml:space="preserve">8. Petrova, E., Volkov, D.. Remote Sensing and GIS in Modern Petrology. 2020 (книга)</w:t>
      </w:r>
    </w:p>
    <w:p>
      <w:pPr>
        <w:spacing w:line="360" w:before="0" w:after="0"/>
        <w:ind w:firstLine="720"/>
        <w:jc w:val="both"/>
      </w:pPr>
      <w:r>
        <w:t xml:space="preserve">9. Смирнов В.П., Кузнецов Н.Н.. Автоматизированные системы анализа петрологических данных. 2021 (статья)</w:t>
      </w:r>
    </w:p>
    <w:p>
      <w:pPr>
        <w:spacing w:line="360" w:before="0" w:after="0"/>
        <w:ind w:firstLine="720"/>
        <w:jc w:val="both"/>
      </w:pPr>
      <w:r>
        <w:t xml:space="preserve">10. Wilson, T., Anderson, R.. High-Performance Computing in Petrological Simulations.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2025-07-03T04:59:01.772Z</dcterms:created>
  <dcterms:modified xsi:type="dcterms:W3CDTF">2025-07-03T04:59:01.772Z</dcterms:modified>
</cp:coreProperties>
</file>

<file path=docProps/custom.xml><?xml version="1.0" encoding="utf-8"?>
<Properties xmlns="http://schemas.openxmlformats.org/officeDocument/2006/custom-properties" xmlns:vt="http://schemas.openxmlformats.org/officeDocument/2006/docPropsVTypes"/>
</file>