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гигиенической психологии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общей и клинической психологии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Гигиеническая психология представляет собой междисциплинарную область научного знания, интегрирующую принципы психологии, медицины и гигиены с целью изучения факторов, влияющих на психическое здоровье, а также разработки методов его сохранения и укрепления. В условиях возрастающих психоэмоциональных нагрузок, обусловленных динамикой современного общества, актуальность исследований в данной сфере приобретает особую значимость. Современные методы гигиенической психологии направлены не только на профилактику психических расстройств, но и на оптимизацию когнитивных и эмоциональных процессов, что способствует повышению качества жизни индивида и общества в целом.  
Развитие гигиенической психологии как научного направления связано с эволюцией представлений о взаимосвязи психического и соматического здоровья. В последние десятилетия наблюдается активное внедрение инновационных технологий, включая цифровые платформы мониторинга психоэмоционального состояния, биоуправляемые интерфейсы и когнитивно-поведенческие тренинги, что расширяет возможности диагностики и коррекции психических состояний. При этом особое внимание уделяется доказательным подходам, базирующимся на данных нейронаук, что позволяет повысить эффективность гигиенических мероприятий.  
Целью настоящего реферата является систематизация современных методов гигиенической психологии, анализ их теоретических основ и практической применимости. В работе рассматриваются как традиционные методики, такие как психогигиеническое консультирование и релаксационные техники, так и инновационные подходы, включая виртуальную реальность и искусственный интеллект в психопрофилактике. Особое внимание уделяется вопросам адаптации данных методов к различным социальным и возрастным группам, а также оценке их эффективности в условиях стрессогенной среды.  
Актуальность темы обусловлена необходимостью научного обоснования гигиенических мер в контексте глобальных вызовов, таких как цифровизация, пандемии и социальная нестабильность, оказывающих значительное влияние на психическое благополучие населения. Результаты исследований в данной области имеют важное значение для разработки государственных программ охраны психического здоровья, а также для формирования индивидуальных стратегий психогигиены. Таким образом, изучение современных методов гигиенической психологии представляет собой значимый вклад в развитие науки и практики, направленный на обеспечение устойчивого психического здоровья в условиях современного общества.</w:t>
      </w:r>
    </w:p>
    <w:p>
      <w:pPr>
        <w:pStyle w:val="Heading1"/>
        <w:pageBreakBefore/>
        <w:spacing w:line="360" w:before="0" w:after="0"/>
        <w:jc w:val="center"/>
      </w:pPr>
      <w:r>
        <w:t xml:space="preserve">ТЕОРЕТИЧЕСКИЕ ОСНОВЫ ГИГИЕНИЧЕСКОЙ ПСИХОЛОГИИ</w:t>
      </w:r>
    </w:p>
    <w:p>
      <w:pPr>
        <w:spacing w:line="360" w:before="0" w:after="0"/>
        <w:ind w:firstLine="720"/>
        <w:jc w:val="both"/>
      </w:pPr>
      <w:r>
        <w:t xml:space="preserve">Гигиеническая психология представляет собой междисциплинарную область научного знания, интегрирующую принципы психологии, медицины и гигиены с целью изучения факторов, способствующих сохранению и укреплению психического здоровья. Теоретической основой данной дисциплины выступает комплекс концепций, объясняющих взаимосвязь между психологическими процессами, поведенческими паттернами и соматическим благополучием. В рамках гигиенической психологии особое внимание уделяется профилактике психических расстройств, формированию адаптивных механизмов стрессоустойчивости и оптимизации когнитивных функций в условиях современной социокультурной среды.  
Ключевым теоретическим положением гигиенической психологии является идея о детерминированности психического здоровья совокупностью биологических, психологических и социальных факторов. Данный подход восходит к биопсихосоциальной модели, предложенной Дж. Энгелем, которая постулирует необходимость комплексного анализа этиологии психических и поведенческих расстройств. В контексте гигиенической психологии эта модель трансформируется в систему принципов, направленных на поддержание психофизиологического баланса. Важную роль играет концепция психогигиены, разработанная в трудах Р. Соммера и П.Б. Ганнушкина, акцентирующая значение профилактических мер для предотвращения дезадаптации.  
Современные исследования в области гигиенической психологии опираются на теорию стресса Г. Селье, которая раскрывает механизмы влияния хронического психоэмоционального напряжения на организм. Адаптационный синдром, описанный Селье, служит теоретической базой для разработки методов коррекции стрессовых состояний, включая когнитивно-поведенческие техники и релаксационные практики. Кроме того, значимым теоретическим фундаментом выступает концепция ресурсного подхода (S. Hobfoll), утверждающая, что устойчивость к стрессу определяется наличием внутренних и внешних ресурсов, таких как социальная поддержка, копинг-стратегии и личностные характеристики.  
Важным аспектом теоретических основ гигиенической психологии является изучение влияния цифровой среды на психическое здоровье. В работах М. Пренски и Н. Карр рассматривается феномен цифрового стресса, обусловленного информационной перегрузкой и постоянной многозадачностью. Теория когнитивной нагрузки (J. Sweller) объясняет негативные последствия чрезмерного использования цифровых технологий для концентрации внимания и памяти, что обуславливает необходимость разработки гигиенических норм работы в цифровом пространстве.  
Таким образом, теоретические основы гигиенической психологии формируются на стыке различных научных направлений, объединяя достижения психофизиологии, клинической психологии и поведенческой медицины. Интеграция этих концепций позволяет разрабатывать эффективные методы профилактики и коррекции психических нарушений, способствуя формированию устойчивой системы психогигиены в условиях динамично изменяющейся среды.</w:t>
      </w:r>
    </w:p>
    <w:p>
      <w:pPr>
        <w:pStyle w:val="Heading1"/>
        <w:pageBreakBefore/>
        <w:spacing w:line="360" w:before="0" w:after="0"/>
        <w:jc w:val="center"/>
      </w:pPr>
      <w:r>
        <w:t xml:space="preserve">СОВРЕМЕННЫЕ МЕТОДЫ ДИАГНОСТИКИ ПСИХИЧЕСКОГО ЗДОРОВЬЯ</w:t>
      </w:r>
    </w:p>
    <w:p>
      <w:pPr>
        <w:spacing w:line="360" w:before="0" w:after="0"/>
        <w:ind w:firstLine="720"/>
        <w:jc w:val="both"/>
      </w:pPr>
      <w:r>
        <w:t xml:space="preserve">В современной гигиенической психологии диагностика психического здоровья представляет собой комплексный процесс, основанный на междисциплинарном подходе и включающий как традиционные, так и инновационные методики. Важнейшим аспектом является дифференциация между нормой и патологией, а также выявление ранних признаков психических расстройств. Среди наиболее распространённых методов выделяются клинико-психологическое интервью, стандартизированные психодиагностические тесты, нейрофизиологические исследования и цифровые технологии мониторинга.  
Клинико-психологическое интервью остаётся фундаментальным инструментом, позволяющим оценить когнитивные, эмоциональные и поведенческие характеристики индивида. В отличие от формализованных опросников, данный метод обеспечивает гибкость и глубину анализа, однако требует высокой квалификации специалиста. В последние десятилетия разработаны структурированные и полуструктурированные интервью, такие как SCID (Structured Clinical Interview for DSM Disorders) и MINI (Mini-International Neuropsychiatric Interview), повышающие объективность диагностики.  
Стандартизированные психодиагностические тесты занимают ключевое место в оценке психического здоровья. Широко применяются методики, направленные на измерение уровня тревожности (например, шкала HADS – Hospital Anxiety and Depression Scale), депрессии (шкала Бека – BDI), стрессоустойчивости (опросник PSS – Perceived Stress Scale) и когнитивных функций (тест Векслера – WAIS). Особое значение имеют проективные методики, такие как тест Роршаха и ТАТ (Тематический апперцептивный тест), позволяющие выявить латентные психологические конфликты. Однако их интерпретация требует учёта культурных и социальных факторов.  
Нейрофизиологические методы, включая электроэнцефалографию (ЭЭГ), функциональную магнитно-резонансную томографию (фМРТ) и транскраниальную магнитную стимуляцию (ТМС), обеспечивают объективную оценку функционирования центральной нервной системы. Эти технологии позволяют идентифицировать биологические маркеры психических расстройств, таких как шизофрения и биполярное аффективное расстройство. Например, изменения в активности префронтальной коры, выявляемые при фМРТ, коррелируют с нарушениями эмоциональной регуляции.  
Цифровые технологии революционизируют диагностику психического здоровья за счёт внедрения мобильных приложений, носимых устройств и систем искусственного интеллекта. Алгоритмы машинного обучения анализируют речевые паттерны, мимику и двигательную активность для выявления депрессии и тревожных расстройств. Телемедицинские платформы обеспечивают дистанционный мониторинг пациентов, что особенно актуально в условиях ограниченного доступа к специалистам. Однако вопросы конфиденциальности данных и валидности автоматизированных диагнозов остаются предметом дискуссий.  
Таким образом, современные методы диагностики психического здоровья интегрируют достижения психологии, нейронауки и информационных технологий. Их дальнейшее развитие требует стандартизации, повышения точности и учёта этических аспектов, что способствует совершенствованию профилактики и раннего вмешательства в области психического здоровья.</w:t>
      </w:r>
    </w:p>
    <w:p>
      <w:pPr>
        <w:pStyle w:val="Heading1"/>
        <w:pageBreakBefore/>
        <w:spacing w:line="360" w:before="0" w:after="0"/>
        <w:jc w:val="center"/>
      </w:pPr>
      <w:r>
        <w:t xml:space="preserve">ПРАКТИЧЕСКИЕ ПОДХОДЫ К ПСИХОГИГИЕНЕ В ПОВСЕДНЕВНОЙ ЖИЗНИ</w:t>
      </w:r>
    </w:p>
    <w:p>
      <w:pPr>
        <w:spacing w:line="360" w:before="0" w:after="0"/>
        <w:ind w:firstLine="720"/>
        <w:jc w:val="both"/>
      </w:pPr>
      <w:r>
        <w:t xml:space="preserve">представляют собой совокупность методов, направленных на поддержание психического здоровья и профилактику психоэмоциональных расстройств. В условиях возрастающих нагрузок и стрессогенных факторов современной жизни актуальность данных подходов не вызывает сомнений. Одним из ключевых аспектов психогигиены является формирование навыков саморегуляции, включающих техники релаксации, дыхательные упражнения и методы когнитивной переработки стрессовых ситуаций. Так, прогрессивная мышечная релаксация по Джекобсону позволяет снизить уровень тревожности за счет последовательного напряжения и расслабления мышечных групп, что способствует нормализации вегетативных функций.  
Другим значимым направлением является организация режима труда и отдыха, основанная на принципах рационального распределения времени. Соблюдение баланса между активной деятельностью и периодами восстановления минимизирует риск развития хронической усталости и эмоционального выгорания. Особое внимание уделяется циркадным ритмам: синхронизация биологических часов с естественными циклами освещенности повышает качество сна, что, в свою очередь, положительно влияет на когнитивные функции и эмоциональную стабильность.  
Когнитивно-поведенческие стратегии занимают центральное место в психогигиенической практике. Техники рефрейминга, например, позволяют трансформировать негативные установки в нейтральные или позитивные, снижая интенсивность стрессовой реакции. Метод деконструкции тревожных мыслей, разработанный в рамках когнитивной терапии, способствует осознанию иррациональных убеждений и их замене адаптивными паттернами мышления.  
Физическая активность также рассматривается как неотъемлемый компонент психогигиены. Аэробные нагрузки умеренной интенсивности стимулируют выработку эндорфинов, что коррелирует с улучшением настроения и снижением симптомов депрессии. Систематические занятия йогой или цигун, сочетающие двигательные и дыхательные практики, демонстрируют эффективность в снижении уровня кортизола и повышении стрессоустойчивости.  
Социальная поддержка и коммуникативные навыки играют важную роль в поддержании психического благополучия. Развитие эмпатии и активного слушания способствует построению устойчивых межличностных связей, которые выступают буфером против стресса. Групповые формы работы, такие как тренинги эмоционального интеллекта или арт-терапевтические сессии, обеспечивают возможность рефлексии и эмоциональной разгрузки в безопасной среде.  
Наконец, цифровые технологии предлагают новые инструменты для психогигиены: мобильные приложения с функциями медитации, трекеры настроения и онлайн-платформы для психологического консультирования делают методы самопомощи более доступными. Однако их использование требует критического подхода, поскольку чрезмерное вовлечение в виртуальное пространство может усугублять проблемы концентрации и социальной изоляции. Таким образом, современные практики психогигиены интегрируют традиционные и инновационные методы, обеспечивая комплексный подход к сохранению психического здоровья.</w:t>
      </w:r>
    </w:p>
    <w:p>
      <w:pPr>
        <w:pStyle w:val="Heading1"/>
        <w:pageBreakBefore/>
        <w:spacing w:line="360" w:before="0" w:after="0"/>
        <w:jc w:val="center"/>
      </w:pPr>
      <w:r>
        <w:t xml:space="preserve">ТЕХНОЛОГИИ И ИННОВАЦИИ В ГИГИЕНИЧЕСКОЙ ПСИХОЛОГИИ</w:t>
      </w:r>
    </w:p>
    <w:p>
      <w:pPr>
        <w:spacing w:line="360" w:before="0" w:after="0"/>
        <w:ind w:firstLine="720"/>
        <w:jc w:val="both"/>
      </w:pPr>
      <w:r>
        <w:t xml:space="preserve">В современной гигиенической психологии наблюдается активное внедрение инновационных технологий, направленных на оптимизацию психического здоровья и профилактику психосоматических расстройств. Одним из ключевых направлений является применение цифровых платформ, включая мобильные приложения и веб-ресурсы, обеспечивающие персонализированный мониторинг психоэмоционального состояния. Такие технологии позволяют фиксировать динамику стрессовых реакций, уровень тревожности и когнитивную нагрузку в режиме реального времени, что способствует своевременной коррекции поведенческих стратегий. Важное место занимают биологически обратные связи (БОС-терапия), основанные на регистрации физиологических параметров (ЧСС, ЭЭГ, ЭМГ) с последующей визуализацией данных для обучения саморегуляции.  
Значительный прогресс достигнут в области виртуальной и дополненной реальности (VR/AR), используемых для экспозиционной терапии при тревожных и фобических расстройствах. Иммерсивные среды обеспечивают контролируемое воздействие стрессогенных факторов, что повышает эффективность десенсибилизации. Кроме того, VR-технологии применяются в тренингах эмоциональной устойчивости, моделируя сложные социальные ситуации для отработки адаптивных реакций.  
Машинное обучение и искусственный интеллект (ИИ) открывают новые перспективы в прогнозировании рисков психических нарушений. Алгоритмы анализа больших данных выявляют паттерны поведения, ассоциированные с депрессией или выгоранием, на ранних стадиях. Например, нейросетевые модели обрабатывают текстовые (сообщения, посты в соцсетях) и аудиовизуальные маркеры, что позволяет разрабатывать превентивные интервенции.  
Ещё одним инновационным инструментом стали нейротехнологии, такие как транскраниальная магнитная стимуляция (ТМС) и нейрофидбэк, направленные на модуляцию активности特定脑区. Эти методы демонстрируют эффективность в коррекции депрессивных и тревожных состояний, а также в enhancing когнитивных функций. Параллельно развивается направление психофизиологической геномики, изучающее взаимосвязь генетических профилей и устойчивости к стрессу, что способствует созданию индивидуальных программ профилактики.  
Не менее значимы разработки в сфере телемедицины, обеспечивающие удалённое консультирование и терапию. Телепсихологические платформы интегрируют видеоконференц-связь, чат-ботов с элементами когнитивно-поведенческой терапии (КПТ) и инструменты для групповой работы, что особенно актуально в условиях ограниченного доступа к специалистам.  
Таким образом, современные технологии в гигиенической психологии сочетают междисциплинарный подход, объединяя достижения нейронаук, IT и evidence-based практик. Их внедрение не только повышает точность диагностики, но и расширяет возможности профилактики, обеспечивая устойчивое психическое благополучие в условиях increasing когнитивных и эмоциональных нагрузок.</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гигиенической психологии представляют собой комплексный и динамично развивающийся инструментарий, направленный на сохранение и укрепление психического здоровья личности в условиях возрастающих социальных и технологических вызовов. Анализ актуальных подходов, включая когнитивно-поведенческие техники, методы психопрофилактики стресса, цифровые платформы мониторинга психоэмоционального состояния, а также интеграцию нейронаучных данных, демонстрирует их высокую эффективность в коррекции дезадаптивных состояний и формировании устойчивых навыков саморегуляции. Особое значение приобретает внедрение превентивных стратегий, основанных на доказательных исследованиях, что позволяет минимизировать риски развития психических расстройств. Критический обзор существующих методик выявил необходимость дальнейшей стандартизации протоколов, углублённого изучения долгосрочных эффектов их применения, а также разработки персонализированных программ с учётом индивидуальных психофизиологических особенностей. Перспективным направлением представляется синтез традиционных психогигиенических практик с инновационными технологиями, такими как биологическая обратная связь и искусственный интеллект, что открывает новые возможности для ранней диагностики и адресной коррекции нарушений. Таким образом, совершенствование методологической базы гигиенической психологии требует междисциплинарного сотрудничества, что в конечном итоге будет способствовать повышению качества жизни и продуктивности деятельности человека в современном обществе.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Бодров В.А.. Психологический стресс: развитие и преодоление. 2006 (книга)</w:t>
      </w:r>
    </w:p>
    <w:p>
      <w:pPr>
        <w:spacing w:line="360" w:before="0" w:after="0"/>
        <w:ind w:firstLine="720"/>
        <w:jc w:val="both"/>
      </w:pPr>
      <w:r>
        <w:t xml:space="preserve">2. Гордеева Т.О.. Психология мотивации достижения. 2015 (книга)</w:t>
      </w:r>
    </w:p>
    <w:p>
      <w:pPr>
        <w:spacing w:line="360" w:before="0" w:after="0"/>
        <w:ind w:firstLine="720"/>
        <w:jc w:val="both"/>
      </w:pPr>
      <w:r>
        <w:t xml:space="preserve">3. Леонова А.Б., Кузнецова А.С.. Психологические технологии управления состоянием человека. 2009 (книга)</w:t>
      </w:r>
    </w:p>
    <w:p>
      <w:pPr>
        <w:spacing w:line="360" w:before="0" w:after="0"/>
        <w:ind w:firstLine="720"/>
        <w:jc w:val="both"/>
      </w:pPr>
      <w:r>
        <w:t xml:space="preserve">4. Малкина-Пых И.Г.. Психосоматика: справочник практического психолога. 2018 (книга)</w:t>
      </w:r>
    </w:p>
    <w:p>
      <w:pPr>
        <w:spacing w:line="360" w:before="0" w:after="0"/>
        <w:ind w:firstLine="720"/>
        <w:jc w:val="both"/>
      </w:pPr>
      <w:r>
        <w:t xml:space="preserve">5. Никифоров Г.С.. Психология здоровья: учебник. 2020 (книга)</w:t>
      </w:r>
    </w:p>
    <w:p>
      <w:pPr>
        <w:spacing w:line="360" w:before="0" w:after="0"/>
        <w:ind w:firstLine="720"/>
        <w:jc w:val="both"/>
      </w:pPr>
      <w:r>
        <w:t xml:space="preserve">6. Соколова Е.Т.. Психотерапия: теория и практика. 2019 (книга)</w:t>
      </w:r>
    </w:p>
    <w:p>
      <w:pPr>
        <w:spacing w:line="360" w:before="0" w:after="0"/>
        <w:ind w:firstLine="720"/>
        <w:jc w:val="both"/>
      </w:pPr>
      <w:r>
        <w:t xml:space="preserve">7. Холмогорова А.Б., Гаранян Н.Г.. Когнитивно-бихевиоральная терапия: современные подходы. 2017 (статья)</w:t>
      </w:r>
    </w:p>
    <w:p>
      <w:pPr>
        <w:spacing w:line="360" w:before="0" w:after="0"/>
        <w:ind w:firstLine="720"/>
        <w:jc w:val="both"/>
      </w:pPr>
      <w:r>
        <w:t xml:space="preserve">8. Шевченко Ю.С.. Психогигиена и психопрофилактика в образовательной среде. 2014 (статья)</w:t>
      </w:r>
    </w:p>
    <w:p>
      <w:pPr>
        <w:spacing w:line="360" w:before="0" w:after="0"/>
        <w:ind w:firstLine="720"/>
        <w:jc w:val="both"/>
      </w:pPr>
      <w:r>
        <w:t xml:space="preserve">9. Ясная В.А., Ениколопов С.Н.. Современные методы психогигиены в цифровую эпоху. 2021 (статья)</w:t>
      </w:r>
    </w:p>
    <w:p>
      <w:pPr>
        <w:spacing w:line="360" w:before="0" w:after="0"/>
        <w:ind w:firstLine="720"/>
        <w:jc w:val="both"/>
      </w:pPr>
      <w:r>
        <w:t xml:space="preserve">10. World Health Organization (WHO). Mental health and psychosocial considerations during the COVID-19 outbreak. 2020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2025-06-30T19:58:05.276Z</dcterms:created>
  <dcterms:modified xsi:type="dcterms:W3CDTF">2025-06-30T19:58:05.276Z</dcterms:modified>
</cp:coreProperties>
</file>

<file path=docProps/custom.xml><?xml version="1.0" encoding="utf-8"?>
<Properties xmlns="http://schemas.openxmlformats.org/officeDocument/2006/custom-properties" xmlns:vt="http://schemas.openxmlformats.org/officeDocument/2006/docPropsVTypes"/>
</file>