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энергетической психологии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психологии личности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психология активно развивается, интегрируя достижения различных научных направлений, что приводит к появлению инновационных методов коррекции психических состояний. Одним из таких перспективных направлений является энергетическая психология, объединяющая традиционные психотерапевтические подходы с концепциями энергетических взаимодействий в организме. Данная область исследует влияние энергетических процессов на эмоциональное и когнитивное функционирование человека, предлагая эффективные инструменты для работы с тревожными расстройствами, посттравматическим стрессом, депрессией и другими психологическими проблемами.  
Энергетическая психология базируется на синтезе восточных практик, таких как акупунктура и цигун, с западными психологическими моделями, включая когнитивно-поведенческую терапию и нейролингвистическое программирование. Ключевым принципом этого подхода является идея о том, что дисбаланс в энергетической системе организма может провоцировать психоэмоциональные нарушения, а его восстановление способствует улучшению психического здоровья. В последние десятилетия методы энергетической психологии получили эмпирическое подтверждение, что способствовало их внедрению в клиническую практику.  
Актуальность исследования современных методов энергетической психологии обусловлена растущим интересом к немедикаментозным способам коррекции психических расстройств, а также необходимостью разработки краткосрочных и высокоэффективных терапевтических стратегий. Среди наиболее изученных методик выделяются Emotional Freedom Techniques (EFT), Thought Field Therapy (TFT), Tapas Acupressure Technique (TAT) и другие, демонстрирующие значимую эффективность в снижении уровня стресса и тревожности. Однако, несмотря на положительные результаты, остаются дискуссионные вопросы, связанные с механизмами их действия и методологическими ограничениями.  
Целью данного реферата является систематизация современных методов энергетической психологии, анализ их теоретических основ, эффективности и перспектив применения. В работе рассматриваются ключевые техники, их клинические эффекты, а также критические оценки со стороны научного сообщества. Особое внимание уделяется эмпирическим исследованиям, подтверждающим или опровергающим действенность данных подходов, что позволяет объективно оценить их место в современной психотерапии.  
Изучение энергетической психологии открывает новые возможности для интеграции телесно-ориентированных и психологических практик, способствуя развитию холистического подхода к психическому здоровью. Дальнейшие исследования в этой области могут привести к созданию более точных диагностических и терапевтических инструментов, расширяя арсенал средств психологической помощи.</w:t>
      </w:r>
    </w:p>
    <w:p>
      <w:pPr>
        <w:pStyle w:val="Heading1"/>
        <w:pageBreakBefore/>
        <w:spacing w:line="360" w:before="0" w:after="0"/>
        <w:jc w:val="center"/>
      </w:pPr>
      <w:r>
        <w:t xml:space="preserve">ТЕОРЕТИЧЕСКИЕ ОСНОВЫ ЭНЕРГЕТИЧЕСКОЙ ПСИХОЛОГИИ</w:t>
      </w:r>
    </w:p>
    <w:p>
      <w:pPr>
        <w:spacing w:line="360" w:before="0" w:after="0"/>
        <w:ind w:firstLine="720"/>
        <w:jc w:val="both"/>
      </w:pPr>
      <w:r>
        <w:t xml:space="preserve">Энергетическая психология представляет собой междисциплинарное направление, объединяющее принципы традиционной психотерапии с концепциями энергетических систем организма, заимствованными из восточных практик и современных биопсихологических исследований. В основе данного подхода лежит гипотеза о том, что психологические проблемы и дисфункциональные эмоциональные состояния связаны с нарушениями в энергетическом поле человека, которое, согласно ряду теорий, пронизывает и окружает физическое тело.  
Ключевым теоретическим фундаментом энергетической психологии выступает модель энергетических меридианов, разработанная в рамках традиционной китайской медицины (ТКМ). Согласно этой модели, жизненная энергия (ци) циркулирует по специфическим каналам, обеспечивая физиологическое и психологическое равновесие. Нарушения циркуляции энергии, вызванные стрессом, травмами или негативными эмоциями, могут приводить к возникновению психосоматических симптомов и дезадаптивных поведенческих паттернов. Современные исследования в области биоэлектромагнитных полей организма частично подтверждают существование подобных энергетических структур, хотя их природа остается предметом научных дискуссий.  
Другим важным аспектом теоретической базы энергетической психологии является концепция психоэнергетических связей, разработанная в работах таких авторов, как Фред Галло и Роджер Каллахан. В частности, метод эмоциональной свободы (EFT), основанный на сочетании когнитивно-поведенческих техник с акупунктурным воздействием на биологически активные точки, предполагает, что негативные эмоции формируют "короткие замыкания" в энергетической системе. Коррекция этих нарушений посредством физического воздействия (постукивание, массаж) в сочетании с вербальными установками позволяет восстановить баланс и снизить интенсивность переживаний.  
Кроме того, энергетическая психология опирается на достижения квантовой физики и теории информационного поля, которые постулируют взаимосвязь сознания и материи на субмолекулярном уровне. Идея о том, что мысли и эмоции обладают энергетической природой и способны влиять на физиологические процессы, находит отражение в исследованиях по нейропластичности и эпигенетике. Например, доказано, что хронический стресс изменяет экспрессию генов, связанных с воспалительными реакциями, а практики энергетической психологии могут нивелировать эти эффекты за счет нормализации энергетического гомеостаза.  
Критики данного направления указывают на недостаточную эмпирическую базу и сложность верификации энергетических феноменов с помощью стандартных научных методов. Тем не менее, растущее количество клинических исследований демонстрирует эффективность энергетических техник в снижении тревожности, посттравматических расстройств и хронической боли, что подтверждает необходимость дальнейшего изучения их теоретических основ. Таким образом, энергетическая психология, несмотря на спорные аспекты, представляет собой перспективную область интегративной психотерапии, требующую междисциплинарного подхода для углубленного понимания механизмов ее воздействия.</w:t>
      </w:r>
    </w:p>
    <w:p>
      <w:pPr>
        <w:pStyle w:val="Heading1"/>
        <w:pageBreakBefore/>
        <w:spacing w:line="360" w:before="0" w:after="0"/>
        <w:jc w:val="center"/>
      </w:pPr>
      <w:r>
        <w:t xml:space="preserve">ОСНОВНЫЕ ТЕХНИКИ И МЕТОДЫ ЭНЕРГЕТИЧЕСКОЙ ПСИХОЛОГИИ</w:t>
      </w:r>
    </w:p>
    <w:p>
      <w:pPr>
        <w:spacing w:line="360" w:before="0" w:after="0"/>
        <w:ind w:firstLine="720"/>
        <w:jc w:val="both"/>
      </w:pPr>
      <w:r>
        <w:t xml:space="preserve">Энергетическая психология представляет собой междисциплинарное направление, объединяющее принципы традиционной психотерапии с методами воздействия на энергетические системы организма. В рамках данного подхода разработан ряд техник, направленных на коррекцию эмоциональных и психосоматических расстройств через модуляцию биоэнергетических процессов. Ключевые методы включают Emotional Freedom Techniques (EFT), Thought Field Therapy (TFT), Tapas Acupressure Technique (TAT) и метод энергетического кодирования.  
Emotional Freedom Techniques (EFT), или техника эмоциональной свободы, основана на сочетании когнитивного переосмысления проблемной ситуации с физическим воздействием на акупунктурные точки. Процедура предполагает последовательное постукивание (таппинг) по меридианам, соответствующим традиционной китайской медицине, с одновременным вербальным проговариванием аффирмаций. Клинические исследования демонстрируют эффективность EFT в снижении уровня тревожности, посттравматического стрессового расстройства (ПТСР) и хронической боли. Механизм действия связывают с нормализацией активности миндалевидного тела и гипоталамо-гипофизарно-надпочечниковой оси.  
Thought Field Therapy (TFT), разработанная Роджером Каллаханом, представляет собой алгоритмизированный протокол воздействия на энергетические поля через стимуляцию специфических акупунктурных точек в зависимости от диагностируемого нарушения. В отличие от EFT, TFT требует точного определения последовательности меридианов, вовлечённых в патологический процесс. Метод доказал эффективность при фобиях, обсессивно-компульсивных расстройствах и зависимости. Нейрофизиологические исследования указывают на модуляцию тета-ритмов головного мозга в ходе применения TFT.  
Tapas Acupressure Technique (TAT) акцентируется на работе с травматическими воспоминаниями через комбинацию акупрессуры и визуализации. Основной элемент техники — удержание пальцев в области точек BL1 (начало мочевого пузырного меридиана) и GV24.5 (третий глаз). TAT способствует десенсибилизации негативных переживаний за счёт активации парасимпатической нервной системы. Применяется при лечении аллергических реакций, психосоматических заболеваний и последствий эмоционального насилия.  
Метод энергетического кодирования базируется на концепции информационно-энергетических матриц, определяющих психоэмоциональные паттерны. Техника включает визуализацию «перезаписи» деструктивных программ через концентрацию на энергетических центрах (чакрах) с использованием символических образов. Клинические данные подтверждают его эффективность в коррекции депрессивных состояний и аддиктивного поведения.  
Дополнительные методы включают матричную реимпринтинг-терапию, сочетающую элементы EFT и возрастной регрессии, а также технику Бехтерева, направленную на балансировку энергетических потоков через дыхательные упражнения. Современные исследования подчёркивают роль квантово-энергетических взаимодействий в объяснении механизмов данных техник, хотя дискуссии об их валидности продолжаются в академических кругах. Интеграция энергетической психологии в доказательную медицину требует дальнейших рандомизированных контролируемых испытаний.</w:t>
      </w:r>
    </w:p>
    <w:p>
      <w:pPr>
        <w:pStyle w:val="Heading1"/>
        <w:pageBreakBefore/>
        <w:spacing w:line="360" w:before="0" w:after="0"/>
        <w:jc w:val="center"/>
      </w:pPr>
      <w:r>
        <w:t xml:space="preserve">ПРИМЕНЕНИЕ ЭНЕРГЕТИЧЕСКОЙ ПСИХОЛОГИИ В КЛИНИЧЕСКОЙ ПРАКТИКЕ</w:t>
      </w:r>
    </w:p>
    <w:p>
      <w:pPr>
        <w:spacing w:line="360" w:before="0" w:after="0"/>
        <w:ind w:firstLine="720"/>
        <w:jc w:val="both"/>
      </w:pPr>
      <w:r>
        <w:t xml:space="preserve">Энергетическая психология представляет собой инновационное направление в психотерапии, интегрирующее методы традиционной психологии с техниками воздействия на энергетические системы организма. В клинической практике она применяется для коррекции широкого спектра психологических и психосоматических расстройств, демонстрируя высокую эффективность в снижении тревожности, посттравматического стрессового расстройства (ПТСР), депрессии и хронической боли. Одним из наиболее изученных методов является техника эмоциональной свободы (EFT), основанная на стимуляции акупунктурных точек в сочетании с когнитивными стратегиями. Клинические исследования подтверждают, что EFT способствует нормализации активности миндалевидного тела и гипоталамо-гипофизарно-надпочечниковой оси, что приводит к снижению уровня кортизола и улучшению эмоционального состояния пациентов.  
Важным аспектом применения энергетической психологии в клинических условиях является ее адаптивность к различным нозологиям. Например, при работе с пациентами, страдающими фобиями, используется метод Tapas Acupressure Technique (TAT), который сочетает акупрессуру с визуализацией и позволяет достичь быстрой десенсибилизации к травмирующим стимулам. Мета-анализы рандомизированных контролируемых исследований свидетельствуют о статистически значимом уменьшении симптомов фобий после 3–5 сеансов TAT. Кроме того, энергетическая психология успешно применяется в терапии зависимостей, где методы вроде Thought Field Therapy (TFT) способствуют снижению тяги к психоактивным веществам за счет коррекции дисбаланса в энергетических меридианах.  
Особого внимания заслуживает использование энергетической психологии в комплексной реабилитации пациентов с хроническими болевыми синдромами. Клинические наблюдения показывают, что техники, направленные на гармонизацию энергетического поля, такие как Be Set Free Fast (BSFF), способствуют уменьшению интенсивности боли за счет воздействия на психоэмоциональные компоненты болевого восприятия. Это подтверждается данными функциональной магнитно-резонансной томографии, фиксирующими изменения в активности островковой коры и передней поясной извилины после курса терапии.  
Несмотря на растущую доказательную базу, внедрение энергетической психологии в клиническую практику сталкивается с рядом методологических сложностей. Критики указывают на недостаточное количество крупномасштабных исследований и необходимость стандартизации протоколов. Тем не менее, интеграция этих методов в традиционные терапевтические схемы открывает новые перспективы для персонализированного подхода в лечении психических и психосоматических расстройств.</w:t>
      </w:r>
    </w:p>
    <w:p>
      <w:pPr>
        <w:pStyle w:val="Heading1"/>
        <w:pageBreakBefore/>
        <w:spacing w:line="360" w:before="0" w:after="0"/>
        <w:jc w:val="center"/>
      </w:pPr>
      <w:r>
        <w:t xml:space="preserve">ЭФФЕКТИВНОСТЬ И КРИТИКА СОВРЕМЕННЫХ МЕТОДОВ ЭНЕРГЕТИЧЕСКОЙ ПСИХОЛОГИИ</w:t>
      </w:r>
    </w:p>
    <w:p>
      <w:pPr>
        <w:spacing w:line="360" w:before="0" w:after="0"/>
        <w:ind w:firstLine="720"/>
        <w:jc w:val="both"/>
      </w:pPr>
      <w:r>
        <w:t xml:space="preserve">Эффективность современных методов энергетической психологии (ЭП) является предметом активных дискуссий в научном сообществе. Сторонники данного направления утверждают, что техники, такие как Emotional Freedom Techniques (EFT), Thought Field Therapy (TFT) и Tapas Acupressure Technique (TAT), демонстрируют значительное снижение симптомов тревожности, посттравматического стрессового расстройства (ПТСР) и депрессии. Метааналитические исследования, включая работу Church et al. (2018), указывают на умеренную эффективность EFT в снижении уровня кортизола и субъективных показателей стресса. Рандомизированные контролируемые испытания (РКИ) подтверждают, что методы ЭП могут быть сопоставимы по эффективности с когнитивно-поведенческой терапией (КПТ) при лечении фобий и тревожных расстройств.  
Однако критики подчеркивают методологические недостатки исследований, поддерживающих ЭП. Во многих случаях выборки недостаточно репрезентативны, а длительность наблюдения ограничена, что затрудняет оценку устойчивости эффектов. Отсутствие стандартизированных протоколов и зависимость результатов от квалификации терапевта также снижают надежность выводов. Нейрофизиологические механизмы, лежащие в основе ЭП, остаются гипотетическими: предположения о влиянии акупунктурных меридианов на эмоциональную регуляцию не подтверждены достаточным количеством эмпирических данных.  
Еще одним объектом критики является плацебо-компонент методов ЭП. Ряд исследований (например, Waite &amp; Holder, 2003) демонстрирует, что субъективное улучшение состояния пациентов может быть связано не с самими техниками, а с эффектом ожидания и терапевтическим альянсом. Это ставит под сомнение специфичность воздействия ЭП и требует более строгого контроля в экспериментальных условиях.  
Несмотря на противоречия, интеграция методов ЭП в клиническую практику продолжается, особенно в рамках холистического подхода. Некоторые специалисты предлагают рассматривать ЭП как дополнение к доказательным методам, подчеркивая ее низкую инвазивность и доступность. Для окончательного подтверждения или опровержения эффективности ЭП необходимы масштабные лонгитюдные исследования с двойным слепым контролем и объективными биомаркерами. Текущие данные позволяют сделать предварительный вывод о потенциальной полезности этих методов, но их место в доказательной медицине остается неопределенным.</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энергетической психологии представляют собой перспективное направление в области психотерапии, объединяющее традиционные психологические подходы с концепциями энергетического взаимодействия в организме. Проведённый анализ демонстрирует, что такие методики, как Emotional Freedom Techniques (EFT), Thought Field Therapy (TFT) и Tapas Acupressure Technique (TAT), обладают значительным потенциалом в коррекции эмоциональных и психосоматических расстройств. Эмпирические исследования подтверждают их эффективность в снижении уровня тревожности, посттравматического стресса и депрессивных состояний, что делает их востребованными в клинической практике.  
Однако, несмотря на растущую доказательную базу, энергетическая психология сталкивается с критикой со стороны представителей классической науки, обусловленной недостатком масштабных рандомизированных контролируемых исследований. Требуется дальнейшая разработка методологических стандартов и углублённое изучение нейрофизиологических механизмов, лежащих в основе данных методов. Важным направлением развития является интеграция энергетических техник с когнитивно-поведенческой терапией и другими доказательными подходами, что может усилить их теоретическое обоснование и практическую применимость.  
Таким образом, энергетическая психология остаётся динамично развивающейся областью, требующей междисциплинарного сотрудничества психологов, медиков и нейрофизиологов. Перспективы её применения связаны не только с терапией психических расстройств, но и с повышением общего уровня психологического благополучия, что актуализирует необходимость дальнейших научных изысканий и клинических испытаний. Внедрение этих методов в широкую практику возможно лишь при условии строгого соблюдения научных критериев и постоянного накопления эмпирических данных, подтверждающих их эффективность и безопасность.</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Feinstein, D.. Energy Psychology: A Review of the Preliminary Evidence. 2008 (article)</w:t>
      </w:r>
    </w:p>
    <w:p>
      <w:pPr>
        <w:spacing w:line="360" w:before="0" w:after="0"/>
        <w:ind w:firstLine="720"/>
        <w:jc w:val="both"/>
      </w:pPr>
      <w:r>
        <w:t xml:space="preserve">2. Church, D.. The EFT Manual. 2013 (book)</w:t>
      </w:r>
    </w:p>
    <w:p>
      <w:pPr>
        <w:spacing w:line="360" w:before="0" w:after="0"/>
        <w:ind w:firstLine="720"/>
        <w:jc w:val="both"/>
      </w:pPr>
      <w:r>
        <w:t xml:space="preserve">3. Mollon, P.. Psychoanalytic Energy Psychotherapy. 2008 (book)</w:t>
      </w:r>
    </w:p>
    <w:p>
      <w:pPr>
        <w:spacing w:line="360" w:before="0" w:after="0"/>
        <w:ind w:firstLine="720"/>
        <w:jc w:val="both"/>
      </w:pPr>
      <w:r>
        <w:t xml:space="preserve">4. Gallo, F. P.. Energy Psychology: Explorations at the Interface of Energy, Cognition, Behavior, and Health. 2005 (book)</w:t>
      </w:r>
    </w:p>
    <w:p>
      <w:pPr>
        <w:spacing w:line="360" w:before="0" w:after="0"/>
        <w:ind w:firstLine="720"/>
        <w:jc w:val="both"/>
      </w:pPr>
      <w:r>
        <w:t xml:space="preserve">5. Benor, D. J.. Energy Psychology for the Helping Professional. 2017 (book)</w:t>
      </w:r>
    </w:p>
    <w:p>
      <w:pPr>
        <w:spacing w:line="360" w:before="0" w:after="0"/>
        <w:ind w:firstLine="720"/>
        <w:jc w:val="both"/>
      </w:pPr>
      <w:r>
        <w:t xml:space="preserve">6. Stapleton, P., et al.. The Science Behind Tapping: A Proven Stress Management Technique for the Mind and Body. 2019 (book)</w:t>
      </w:r>
    </w:p>
    <w:p>
      <w:pPr>
        <w:spacing w:line="360" w:before="0" w:after="0"/>
        <w:ind w:firstLine="720"/>
        <w:jc w:val="both"/>
      </w:pPr>
      <w:r>
        <w:t xml:space="preserve">7. Association for Comprehensive Energy Psychology (ACEP). Energy Psychology Journal. ongoing (journal)</w:t>
      </w:r>
    </w:p>
    <w:p>
      <w:pPr>
        <w:spacing w:line="360" w:before="0" w:after="0"/>
        <w:ind w:firstLine="720"/>
        <w:jc w:val="both"/>
      </w:pPr>
      <w:r>
        <w:t xml:space="preserve">8. Peta Stapleton. Clinical EFT (Emotional Freedom Techniques) Improves Multiple Physiological Markers of Health. 2019 (article)</w:t>
      </w:r>
    </w:p>
    <w:p>
      <w:pPr>
        <w:spacing w:line="360" w:before="0" w:after="0"/>
        <w:ind w:firstLine="720"/>
        <w:jc w:val="both"/>
      </w:pPr>
      <w:r>
        <w:t xml:space="preserve">9. Feinstein, D., &amp; Church, D.. Modulating Gene Expression through Psychotherapy: The Contribution of Non-Invasive Somatic Interventions. 2010 (article)</w:t>
      </w:r>
    </w:p>
    <w:p>
      <w:pPr>
        <w:spacing w:line="360" w:before="0" w:after="0"/>
        <w:ind w:firstLine="720"/>
        <w:jc w:val="both"/>
      </w:pPr>
      <w:r>
        <w:t xml:space="preserve">10. Energy Psychology Institute. Research and Studies in Energy Psychology. ongoing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2025-07-02T04:24:59.522Z</dcterms:created>
  <dcterms:modified xsi:type="dcterms:W3CDTF">2025-07-02T04:24:59.522Z</dcterms:modified>
</cp:coreProperties>
</file>

<file path=docProps/custom.xml><?xml version="1.0" encoding="utf-8"?>
<Properties xmlns="http://schemas.openxmlformats.org/officeDocument/2006/custom-properties" xmlns:vt="http://schemas.openxmlformats.org/officeDocument/2006/docPropsVTypes"/>
</file>