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волновой энергетики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возобновляемых источников энергии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Волновая энергетика представляет собой одно из наиболее перспективных направлений возобновляемой энергетики, основанное на преобразовании кинетической и потенциальной энергии морских волн в электрическую. Актуальность данной темы обусловлена глобальным ростом энергопотребления, истощением традиционных ископаемых ресурсов и необходимостью снижения антропогенного воздействия на окружающую среду. В отличие от других возобновляемых источников, таких как солнечная и ветровая энергия, волновая энергетика обладает рядом преимуществ, включая более высокую плотность энергии и предсказуемость волновых режимов, что делает её привлекательной для устойчивого энергоснабжения прибрежных регионов.  
История развития волновой энергетики насчитывает несколько десятилетий, однако значительный прогресс в этой области наблюдается лишь в последние годы благодаря совершенствованию технологий и материалов. Первые попытки использования энергии волн были предприняты ещё в XVIII веке, но лишь во второй половине XX века начались систематические исследования и разработки практических устройств для её преобразования. Современные волновые энергетические установки (ВЭУ) включают в себя разнообразные конструкции, такие как осциллирующие водяные колонны, точечные поглотители и устройства с подвижными элементами, каждая из которых обладает уникальными характеристиками и эффективностью.  
Несмотря на значительный потенциал, волновая энергетика сталкивается с рядом технических, экономических и экологических вызовов. Ключевыми проблемами являются высокая стоимость строительства и обслуживания ВЭУ, сложность работы в агрессивной морской среде, а также потенциальное воздействие на морские экосистемы. Тем не менее, активные исследования в области материаловедения, гидродинамики и систем управления позволяют постепенно преодолевать эти ограничения.  
Целью данного реферата является комплексный анализ современного состояния и перспектив развития волновой энергетики. В работе рассматриваются основные типы волновых энергетических установок, их принципы действия, преимущества и недостатки, а также оценивается их роль в будущем энергетическом балансе. Особое внимание уделяется инновационным технологиям и международным проектам, направленным на коммерциализацию волновой энергетики. Анализ существующих исследований и практических разработок позволяет сделать вывод о том, что, несмотря на текущие трудности, волновая энергетика обладает значительным потенциалом для становления важным компонентом глобальной системы возобновляемой энергетики.</w:t>
      </w:r>
    </w:p>
    <w:p>
      <w:pPr>
        <w:pStyle w:val="Heading1"/>
        <w:pageBreakBefore/>
        <w:spacing w:line="360" w:before="0" w:after="0"/>
        <w:jc w:val="center"/>
      </w:pPr>
      <w:r>
        <w:t xml:space="preserve">ИСТОРИЯ И ПРЕДПОСЫЛКИ РАЗВИТИЯ ВОЛНОВОЙ ЭНЕРГЕТИКИ</w:t>
      </w:r>
    </w:p>
    <w:p>
      <w:pPr>
        <w:spacing w:line="360" w:before="0" w:after="0"/>
        <w:ind w:firstLine="720"/>
        <w:jc w:val="both"/>
      </w:pPr>
      <w:r>
        <w:t xml:space="preserve">Развитие волновой энергетики как самостоятельного направления возобновляемой энергетики обусловлено длительной эволюцией научных идей и технологических решений, направленных на преобразование кинетической энергии океанских волн в электрическую. Первые попытки использования энергии волн относятся к XVIII веку, когда французский изобретатель Пьер-Симон Жирар предложил концепцию механического устройства, преобразующего колебания волн в полезную работу. Однако практическая реализация таких систем стала возможной лишь в конце XIX – начале XX века, когда развитие гидродинамики и материаловедения позволило создать первые экспериментальные установки.  
Значительный импульс развитию волновой энергетики придал энергетический кризис 1970-х годов, который актуализировал поиск альтернативных источников энергии. В этот период были разработаны первые крупномасштабные проекты, такие как устройство "Каймей" в Японии (1978 год) и осциллирующий водяной столб в Норвегии (1985 год). Эти проекты продемонстрировали техническую осуществимость волновых электростанций, хотя их экономическая эффективность оставалась низкой из-за ограниченного уровня развития технологий и высокой стоимости строительства.  
Важной предпосылкой дальнейшего прогресса стало развитие компьютерного моделирования и численных методов расчета волновых процессов, что позволило оптимизировать конструкции энергоустановок. В 1990-х годах появились новые типы преобразователей, такие как точечные абсорберы и осциллирующие тела, которые повысили КПД систем. Одновременно с этим экологические проблемы, связанные с использованием ископаемого топлива, стимулировали государственную поддержку исследований в области возобновляемой энергетики, включая волновую.  
В XXI веке волновая энергетика перешла в фазу коммерциализации, чему способствовали достижения в области материалов, автоматизации и энергосетевых технологий. Современные проекты, такие как Pelamis в Португалии и Wave Hub в Великобритании, демонстрируют возможность интеграции волновых электростанций в энергосистемы. Тем не менее, несмотря на значительный прогресс, остаются нерешенные проблемы, связанные с долговечностью оборудования в агрессивной морской среде и вариабельностью волнового ресурса. Исторический анализ показывает, что дальнейшее развитие волновой энергетики требует междисциплинарного подхода, объединяющего инженерные, экологические и экономические исследования.</w:t>
      </w:r>
    </w:p>
    <w:p>
      <w:pPr>
        <w:pStyle w:val="Heading1"/>
        <w:pageBreakBefore/>
        <w:spacing w:line="360" w:before="0" w:after="0"/>
        <w:jc w:val="center"/>
      </w:pPr>
      <w:r>
        <w:t xml:space="preserve">ТЕХНОЛОГИИ ПРЕОБРАЗОВАНИЯ ВОЛНОВОЙ ЭНЕРГИИ</w:t>
      </w:r>
    </w:p>
    <w:p>
      <w:pPr>
        <w:spacing w:line="360" w:before="0" w:after="0"/>
        <w:ind w:firstLine="720"/>
        <w:jc w:val="both"/>
      </w:pPr>
      <w:r>
        <w:t xml:space="preserve">Волновая энергетика представляет собой перспективное направление возобновляемой энергетики, основанное на преобразовании кинетической и потенциальной энергии морских волн в электрическую. Существует несколько технологических решений, позволяющих эффективно осуществлять данный процесс. К ним относятся осциллирующие водяные колонны, устройства с точечными поглотителями, а также системы, использующие принцип перепада давления. Каждая из этих технологий обладает уникальными характеристиками, определяющими её применимость в различных условиях.  
Осциллирующие водяные колонны (OWC) являются одной из наиболее распространённых технологий преобразования волновой энергии. Принцип их работы основан на колебаниях уровня воды внутри частично погружённой камеры, что приводит к сжатию и разрежению воздуха над водной поверхностью. Воздушный поток, направляемый через турбину, вращает генератор, вырабатывающий электричество. Преимуществом данной технологии является её относительная простота и высокая надёжность, однако эффективность OWC существенно зависит от амплитуды и частоты волн, что ограничивает их применение в районах с нестабильным волновым режимом.  
Технологии точечных поглотителей (Point Absorbers) используют плавучие конструкции, которые совершают вертикальные или угловые движения под воздействием волн. Энергия передаётся через механические или гидравлические системы, преобразующие колебания в электричество. Такие устройства обладают высокой адаптивностью к изменяющимся условиям, что делает их пригодными для эксплуатации в открытом море. Однако их эффективность снижается при малых амплитудах волн, а также требуются сложные системы крепления для предотвращения повреждений во время штормов.  
Системы, основанные на перепаде давления (Overtopping Devices), используют разницу уровней воды для создания гидростатического напора. Волны переливаются через наклонную платформу, заполняя резервуар, после чего вода возвращается в море через турбину. Данный метод демонстрирует высокую эффективность в условиях значительных волновых нагрузок, но требует масштабных инженерных решений, что увеличивает стоимость установки и обслуживания.  
Помимо перечисленных технологий, активно разрабатываются гибридные системы, сочетающие несколько принципов преобразования энергии. Например, комбинация осциллирующих колонн с гидравлическими аккумуляторами позволяет повысить стабильность выработки электроэнергии. Также перспективным направлением является использование искусственного интеллекта для оптимизации работы волновых электростанций в реальном времени.  
Несмотря на значительный прогресс в данной области, остаются нерешённые проблемы, такие как коррозия материалов, воздействие биологических обрастаний и высокая стоимость инфраструктуры. Дальнейшие исследования должны быть направлены на повышение КПД преобразования, снижение эксплуатационных расходов и разработку стандартов для интеграции волновой энергетики в существующие энергосистемы.</w:t>
      </w:r>
    </w:p>
    <w:p>
      <w:pPr>
        <w:pStyle w:val="Heading1"/>
        <w:pageBreakBefore/>
        <w:spacing w:line="360" w:before="0" w:after="0"/>
        <w:jc w:val="center"/>
      </w:pPr>
      <w:r>
        <w:t xml:space="preserve">ЭКОЛОГИЧЕСКИЕ И ЭКОНОМИЧЕСКИЕ АСПЕКТЫ ВОЛНОВОЙ ЭНЕРГЕТИКИ</w:t>
      </w:r>
    </w:p>
    <w:p>
      <w:pPr>
        <w:spacing w:line="360" w:before="0" w:after="0"/>
        <w:ind w:firstLine="720"/>
        <w:jc w:val="both"/>
      </w:pPr>
      <w:r>
        <w:t xml:space="preserve">Волновая энергетика представляет собой перспективное направление возобновляемой энергетики, обладающее значительным потенциалом для снижения антропогенной нагрузки на окружающую среду. Однако её внедрение сопряжено с комплексом экологических и экономических факторов, требующих детального анализа. С экологической точки зрения, преобразование кинетической энергии волн в электрическую характеризуется минимальными выбросами парниковых газов в сравнении с традиционными источниками энергии, такими как угольные или газовые электростанции. Отсутствие процессов сгорания ископаемого топлива исключает образование оксидов серы, азота и углекислого газа, что способствует снижению кислотных осадков и замедлению глобального потепления. Тем не менее, размещение волновых энергетических установок (ВЭУ) в прибрежных и шельфовых зонах может оказывать влияние на морские экосистемы. Шумовое воздействие, вибрации и изменение гидродинамических характеристик водной среды способны нарушать миграционные пути морских организмов, влиять на нерестилища рыб и жизнедеятельность бентосных сообществ. Для минимизации негативных последствий требуется проведение тщательных экологических экспертиз перед развёртыванием ВЭУ, а также мониторинг их работы на протяжении всего жизненного цикла.  
С экономической точки зрения, волновая энергетика сталкивается с рядом вызовов, связанных с высокой капиталоёмкостью проектов и нестабильностью энергогенерации. Стоимость строительства и обслуживания ВЭУ остаётся значительной из-за необходимости использования коррозионностойких материалов, сложных инженерных решений для работы в агрессивной морской среде, а также затрат на подключение к энергосетям. Кроме того, изменчивость волнового режима в зависимости от сезона и погодных условий создаёт трудности в обеспечении стабильного энергоснабжения, что требует интеграции систем накопления энергии или резервных мощностей. Однако долгосрочные перспективы развития данного сектора оцениваются оптимистично благодаря снижению себестоимости технологий, увеличению КПД преобразователей и государственной поддержке в рамках программ декарбонизации. В ряде стран, таких как Великобритания, Португалия и Австралия, уже реализуются пилотные проекты, демонстрирующие экономическую целесообразность волновой энергетики при масштабировании.  
Важным аспектом является также социально-экономический эффект от внедрения ВЭУ. Создание новых рабочих мест в сфере проектирования, производства и обслуживания оборудования способствует развитию прибрежных регионов. Кроме того, снижение зависимости от импорта ископаемого топлива укрепляет энергетическую безопасность стран, обладающих значительным волновым потенциалом. В то же время необходимо учитывать возможные конфликты интересов с рыболовецкими и туристическими отраслями, для которых использование акваторий под энергетические установки может стать ограничивающим фактором. Таким образом, успешное развитие волновой энергетики требует комплексного подхода, учитывающего баланс между экологической устойчивостью, экономической эффективностью и социальной приемлемостью. Дальнейшие исследования в области оптимизации технологий, оценки кумулятивного воздействия на морские экосистемы и разработки нормативно-правовой базы остаются критически важными для масштабирования данного направления.</w:t>
      </w:r>
    </w:p>
    <w:p>
      <w:pPr>
        <w:pStyle w:val="Heading1"/>
        <w:pageBreakBefore/>
        <w:spacing w:line="360" w:before="0" w:after="0"/>
        <w:jc w:val="center"/>
      </w:pPr>
      <w:r>
        <w:t xml:space="preserve">ПЕРСПЕКТИВЫ И ИННОВАЦИИ В ВОЛНОВОЙ ЭНЕРГЕТИКЕ</w:t>
      </w:r>
    </w:p>
    <w:p>
      <w:pPr>
        <w:spacing w:line="360" w:before="0" w:after="0"/>
        <w:ind w:firstLine="720"/>
        <w:jc w:val="both"/>
      </w:pPr>
      <w:r>
        <w:t xml:space="preserve">Волновая энергетика, будучи одним из наиболее перспективных направлений возобновляемой энергетики, демонстрирует значительный потенциал для дальнейшего развития благодаря внедрению инновационных технологий и совершенствованию существующих решений. В последние десятилетия наблюдается активный рост интереса к данному направлению, что обусловлено как экологическими требованиями, так и необходимостью диверсификации энергетических источников. Одним из ключевых аспектов развития волновой энергетики является повышение эффективности преобразования энергии волн в электрическую. Современные исследования сосредоточены на оптимизации конструкций волновых энергетических установок (ВЭУ), включая разработку гибридных систем, сочетающих преимущества различных типов преобразователей. Например, комбинирование осциллирующих водяных столбов (OWC) с пневматическими системами позволяет увеличить КПД за счёт более полного использования кинетической энергии волн.  
Важным направлением инноваций является применение материалов нового поколения, обладающих повышенной устойчивостью к агрессивной морской среде. Использование композитных материалов на основе углеродного волокна и полимерных матриц способствует увеличению срока службы ВЭУ при одновременном снижении эксплуатационных затрат. Кроме того, внедрение интеллектуальных систем мониторинга и управления на основе искусственного интеллекта позволяет прогнозировать нагрузку на оборудование и оптимизировать режимы работы в реальном времени. Это особенно актуально в условиях изменчивости волнового режима, характерного для открытых акваторий.  
Перспективным направлением считается интеграция волновых электростанций в комплексные морские энергетические системы, включающие ветровые и приливные установки. Такие гибридные решения способствуют стабилизации энергоснабжения за счёт компенсации неравномерности генерации. Например, в проектах, реализуемых в Северной Европе, демонстрируется возможность совместного использования волновых и ветровых генераторов, что позволяет снизить пиковые нагрузки на сеть.  
Особое внимание уделяется развитию технологий для глубоководных районов, где энергетический потенциал волн существенно выше. Плавающие платформы с динамической стабилизацией, оснащённые адаптивными преобразователями, открывают новые возможности для масштабирования волновой энергетики. В частности, разрабатываются системы, способные автоматически корректировать свою конфигурацию в зависимости от высоты и частоты волн, что повышает их эффективность в условиях изменяющейся нагрузки.  
Экономические аспекты также играют ключевую роль в развитии отрасли. Снижение капитальных затрат за счёт стандартизации компонентов и массового производства, а также государственная поддержка в виде субсидий и льготных тарифов способствуют коммерциализации технологий. В ряде стран, таких как Великобритания, Португалия и Австралия, уже реализуются пилотные проекты, демонстрирующие рентабельность волновой энергетики в долгосрочной перспективе.  
Таким образом, дальнейшее развитие волновой энергетики связано с комплексным подходом, включающим технологические инновации, совершенствование материалов, интеграцию в энергосистемы и оптимизацию экономических моделей. Успешная реализация этих направлений позволит существенно увеличить долю волновой энергии в мировом энергобалансе, обеспечивая устойчивое и экологически чистое энергоснабжение.</w:t>
      </w:r>
    </w:p>
    <w:p>
      <w:pPr>
        <w:pStyle w:val="Heading1"/>
        <w:pageBreakBefore/>
        <w:spacing w:line="360" w:before="0" w:after="0"/>
        <w:jc w:val="center"/>
      </w:pPr>
      <w:r>
        <w:t xml:space="preserve">ЗАКЛЮЧЕНИЕ</w:t>
      </w:r>
    </w:p>
    <w:p>
      <w:pPr>
        <w:spacing w:line="360" w:before="0" w:after="0"/>
        <w:ind w:firstLine="720"/>
        <w:jc w:val="both"/>
      </w:pPr>
      <w:r>
        <w:t xml:space="preserve">Волновая энергетика представляет собой перспективное направление возобновляемой энергетики, обладающее значительным потенциалом для обеспечения устойчивого развития энергетических систем. Проведённый анализ современных технологий преобразования энергии волн демонстрирует их прогрессивное развитие, обусловленное совершенствованием конструкций волновых энергетических установок, повышением их эффективности и снижением эксплуатационных затрат. Ключевыми преимуществами волновой энергетики являются высокая плотность энергии морских волн, предсказуемость волновых процессов и минимальное воздействие на окружающую среду по сравнению с традиционными источниками энергии. Однако существуют и значительные вызовы, включая высокую стоимость начальных инвестиций, сложность эксплуатации в агрессивных морских условиях и необходимость интеграции в существующие энергосистемы.  
Перспективы развития волновой энергетики связаны с дальнейшими исследованиями в области материаловедения, гидродинамики и систем управления, что позволит повысить надёжность и экономическую целесообразность волновых электростанций. Важным направлением является также разработка международных стандартов и нормативной базы, регулирующей использование морских энергоресурсов. Внедрение пилотных проектов в регионах с высокой волновой активностью, таких как побережье Северной Европы, Австралии и Северной Америки, подтверждает техническую осуществимость и коммерческий потенциал данной технологии.  
Таким образом, волновая энергетика обладает значительными возможностями для вклада в глобальный энергопереход, однако её масштабное внедрение требует комплексного подхода, включающего государственную поддержку, международное сотрудничество и дальнейшие научные исследования. В долгосрочной перспективе развитие волновой энергетики может стать важным элементом декарбонизации энергетического сектора и обеспечения энергетической безопасности прибрежных регионов.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Falnes, Johannes. Ocean Waves and Oscillating Systems: Linear Interactions Including Wave-Energy Extraction. 2002 (book)</w:t>
      </w:r>
    </w:p>
    <w:p>
      <w:pPr>
        <w:spacing w:line="360" w:before="0" w:after="0"/>
        <w:ind w:firstLine="720"/>
        <w:jc w:val="both"/>
      </w:pPr>
      <w:r>
        <w:t xml:space="preserve">2. Cruz, Joao. Ocean Wave Energy: Current Status and Future Perspectives. 2008 (book)</w:t>
      </w:r>
    </w:p>
    <w:p>
      <w:pPr>
        <w:spacing w:line="360" w:before="0" w:after="0"/>
        <w:ind w:firstLine="720"/>
        <w:jc w:val="both"/>
      </w:pPr>
      <w:r>
        <w:t xml:space="preserve">3. Drew, B., Plummer, A.R., Sahinkaya, M.N.. A review of wave energy converter technology. 2009 (article)</w:t>
      </w:r>
    </w:p>
    <w:p>
      <w:pPr>
        <w:spacing w:line="360" w:before="0" w:after="0"/>
        <w:ind w:firstLine="720"/>
        <w:jc w:val="both"/>
      </w:pPr>
      <w:r>
        <w:t xml:space="preserve">4. Fusco, F., Ringwood, J.V.. A Study of the Prediction Requirements in Real-Time Control of Wave Energy Converters. 2012 (article)</w:t>
      </w:r>
    </w:p>
    <w:p>
      <w:pPr>
        <w:spacing w:line="360" w:before="0" w:after="0"/>
        <w:ind w:firstLine="720"/>
        <w:jc w:val="both"/>
      </w:pPr>
      <w:r>
        <w:t xml:space="preserve">5. International Renewable Energy Agency (IRENA). Wave Energy Technology Brief. 2014 (internet-resource)</w:t>
      </w:r>
    </w:p>
    <w:p>
      <w:pPr>
        <w:spacing w:line="360" w:before="0" w:after="0"/>
        <w:ind w:firstLine="720"/>
        <w:jc w:val="both"/>
      </w:pPr>
      <w:r>
        <w:t xml:space="preserve">6. Magagna, D., Uihlein, A.. Ocean energy development in Europe: Current status and future perspectives. 2015 (article)</w:t>
      </w:r>
    </w:p>
    <w:p>
      <w:pPr>
        <w:spacing w:line="360" w:before="0" w:after="0"/>
        <w:ind w:firstLine="720"/>
        <w:jc w:val="both"/>
      </w:pPr>
      <w:r>
        <w:t xml:space="preserve">7. Ahamed, R., McKee, K., Howard, I.. Advancements of wave energy converters based on power take-off (PTO) systems: A review. 2020 (article)</w:t>
      </w:r>
    </w:p>
    <w:p>
      <w:pPr>
        <w:spacing w:line="360" w:before="0" w:after="0"/>
        <w:ind w:firstLine="720"/>
        <w:jc w:val="both"/>
      </w:pPr>
      <w:r>
        <w:t xml:space="preserve">8. Ocean Energy Systems (OES). Annual Report on Ocean Energy. 2021 (internet-resource)</w:t>
      </w:r>
    </w:p>
    <w:p>
      <w:pPr>
        <w:spacing w:line="360" w:before="0" w:after="0"/>
        <w:ind w:firstLine="720"/>
        <w:jc w:val="both"/>
      </w:pPr>
      <w:r>
        <w:t xml:space="preserve">9. Zhang, D., Li, W., Lin, Y.. Wave energy in China: Current status and perspectives. 2019 (article)</w:t>
      </w:r>
    </w:p>
    <w:p>
      <w:pPr>
        <w:spacing w:line="360" w:before="0" w:after="0"/>
        <w:ind w:firstLine="720"/>
        <w:jc w:val="both"/>
      </w:pPr>
      <w:r>
        <w:t xml:space="preserve">10. European Marine Energy Centre (EMEC). Wave Energy Technology Overview.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2025-06-26T17:18:09.957Z</dcterms:created>
  <dcterms:modified xsi:type="dcterms:W3CDTF">2025-06-26T17:18:09.957Z</dcterms:modified>
</cp:coreProperties>
</file>

<file path=docProps/custom.xml><?xml version="1.0" encoding="utf-8"?>
<Properties xmlns="http://schemas.openxmlformats.org/officeDocument/2006/custom-properties" xmlns:vt="http://schemas.openxmlformats.org/officeDocument/2006/docPropsVTypes"/>
</file>