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туристики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находящаяся на стыке различных дисциплин, продолжает расширять границы познания, формируя новые направления исследований. Одним из таких перспективных направлений является туристическая астробиология — междисциплинарная область, объединяющая принципы астробиологии, космического туризма и планетарных наук. Данная дисциплина изучает возможность организации научно-познавательных и рекреационных путешествий в космическое пространство с акцентом на исследование экстремальных сред, потенциально пригодных для жизни, а также на популяризацию астробиологических знаний среди широкой аудитории. Актуальность темы обусловлена стремительным развитием частной космонавтики, увеличением инвестиций в космический туризм и ростом интереса к поиску внеземной жизни.  
Туристическая астробиология как научное направление формируется под влиянием нескольких ключевых факторов. Во-первых, это достижения в области пилотируемой космонавтики, позволяющие рассматривать длительные экспедиции за пределы низкой околоземной орбиты как технически осуществимые. Во-вторых, это прогресс в исследованиях экстремофильных организмов, демонстрирующих возможность жизни в условиях, ранее считавшихся непригодными. В-третьих, это коммерциализация космической деятельности, открывающая новые возможности для научного туризма. Всё это создаёт предпосылки для интеграции астробиологии в программы космических путешествий, что может способствовать не только развитию фундаментальной науки, но и формированию новой индустрии образовательного и исследовательского туризма.  
Целью данного реферата является анализ современных тенденций в развитии туристической астробиологии, включая её теоретические основы, технологические аспекты и потенциальные направления практического применения. Особое внимание уделяется этическим, экономическим и правовым вопросам, связанным с организацией астробиологических экспедиций, а также перспективам взаимодействия государственных и частных структур в данной сфере. Рассматриваются ключевые вызовы, такие как обеспечение безопасности участников, минимизация антропогенного воздействия на исследуемые среды и разработка методологии научного туризма в условиях космоса.  
Изучение данной темы имеет не только теоретическое, но и прикладное значение, поскольку способствует формированию стратегий устойчивого освоения космоса, расширению образовательных программ и стимулированию общественного интереса к фундаментальным научным исследованиям. В перспективе туристическая астробиология может стать важным инструментом популяризации науки, а также катализатором международного сотрудничества в области изучения внеземных экосистем.</w:t>
      </w:r>
    </w:p>
    <w:p>
      <w:pPr>
        <w:pStyle w:val="Heading1"/>
        <w:pageBreakBefore/>
        <w:spacing w:line="360" w:before="0" w:after="0"/>
        <w:jc w:val="center"/>
      </w:pPr>
      <w:r>
        <w:t xml:space="preserve">ИСТОРИЯ И ПРЕДПОСЫЛКИ ВОЗНИКНОВЕНИЯ ТУРИСТИЧЕСКОЙ АСТРОБИОЛОГИИ</w:t>
      </w:r>
    </w:p>
    <w:p>
      <w:pPr>
        <w:spacing w:line="360" w:before="0" w:after="0"/>
        <w:ind w:firstLine="720"/>
        <w:jc w:val="both"/>
      </w:pPr>
      <w:r>
        <w:t xml:space="preserve">Развитие туристической астробиологии как самостоятельного научно-прикладного направления обусловлено комплексом факторов, включающих прогресс в исследовании космоса, рост интереса к экстремальным формам туризма и накопление знаний о потенциально обитаемых внеземных средах. Первые предпосылки к формированию данной дисциплины прослеживаются во второй половине XX века, когда успехи в освоении околоземного пространства и пилотируемых миссиях создали теоретическую базу для обсуждения возможности организации путешествий за пределы Земли. Однако концептуальное оформление туристической астробиологии произошло значительно позже, что связано с необходимостью интеграции данных из астрономии, биологии, геологии и рекреационной индустрии.  
Важным этапом стало появление в 1990-х годах коммерческих проектов, направленных на популяризацию космического туризма. Компании, такие как Space Adventures, продемонстрировали техническую осуществимость краткосрочных орбитальных полётов для непрофессионалов, что стимулировало научное сообщество к изучению биологических аспектов подобных путешествий. Параллельно развитие астробиологии, сосредоточенной на поиске жизни за пределами Земли, предоставило методологическую основу для оценки влияния внеземных условий на организм человека. Исследования экстремофилов — организмов, способных существовать в экстремальных средах, — подтвердили гипотезу о потенциальной адаптации земной жизни к условиям других планет, что стало ключевым аргументом в пользу разработки долгосрочных туристических программ.  
Следующим катализатором развития направления стали успехи в исследовании Марса, Луны и ледяных спутников Юпитера и Сатурна. Открытие следов жидкой воды, подповерхностных океанов и геотермальной активности расширило перечень потенциальных направлений для астробиологического туризма. Научные миссии, такие как Mars Exploration Rovers и Cassini-Huygens, предоставили данные о химическом составе и климатических особенностях этих тел, что позволило начать моделирование условий для будущих экспедиций. В этот же период сформировался запрос со стороны состоятельных туристов на уникальные формы рекреации, включая посещение аналоговых космических баз на Земле, что способствовало коммерциализации исследований.  
Ключевой вехой стало принятие в 2010-х годах международных программ по стандартизации космического туризма, в которых впервые были закреплены требования к биологической безопасности участников. Одновременно частные компании, включая SpaceX и Blue Origin, начали разработку транспортных систем для межпланетных перелётов, что создало инфраструктурные предпосылки для реализации масштабных проектов. Таким образом, туристическая астробиология сформировалась на стыке технологических достижений, теоретических изысканий и рыночного спроса, превратившись в междисциплинарную область, направленную на обеспечение устойчивого взаимодействия человека с внеземными экосистемами.</w:t>
      </w:r>
    </w:p>
    <w:p>
      <w:pPr>
        <w:pStyle w:val="Heading1"/>
        <w:pageBreakBefore/>
        <w:spacing w:line="360" w:before="0" w:after="0"/>
        <w:jc w:val="center"/>
      </w:pPr>
      <w:r>
        <w:t xml:space="preserve">ОСНОВНЫЕ НАПРАВЛЕНИЯ И МЕТОДЫ ИССЛЕДОВАНИЙ В ТУРИСТИЧЕСКОЙ АСТРОБИОЛОГИИ</w:t>
      </w:r>
    </w:p>
    <w:p>
      <w:pPr>
        <w:spacing w:line="360" w:before="0" w:after="0"/>
        <w:ind w:firstLine="720"/>
        <w:jc w:val="both"/>
      </w:pPr>
      <w:r>
        <w:t xml:space="preserve">Туристическая астробиология представляет собой междисциплинарную область исследований, объединяющую принципы астробиологии, космического туризма и экзобиологии. Основные направления исследований в данной сфере включают изучение потенциально обитаемых экзопланет, разработку методов биомониторинга в условиях космических полётов, а также оценку влияния космической среды на биологические системы в контексте туристических экспедиций. Важным аспектом является разработка технологий, обеспечивающих безопасность и комфорт участников космических путешествий с учётом биологических ограничений.  
Одним из ключевых направлений является поиск и анализ экзопланет, пригодных для посещения в рамках туристических программ. Для этого применяются методы спектроскопии, позволяющие определять состав атмосферы и наличие биомаркеров, таких как кислород, метан или водяной пар. Современные телескопы, включая James Webb Space Telescope (JWST), предоставляют возможность детального изучения удалённых планетных систем. Параллельно разрабатываются модели климатических условий и радиационного фона, что позволяет оценить риски для здоровья туристов.  
Другим значимым направлением выступает исследование влияния микрогравитации и космической радиации на организм человека. Эксперименты на борту Международной космической станции (МКС) демонстрируют, что длительное пребывание в космосе приводит к мышечной атрофии, снижению плотности костной ткани и изменениям в работе сердечно-сосудистой системы. В связи с этим разрабатываются методы искусственной гравитации, фармакологической защиты и генетической адаптации, направленные на минимизацию негативных последствий.  
Особое внимание уделяется разработке систем жизнеобеспечения для космических туристов. Биорегенеративные системы, включающие замкнутые циклы водо- и воздухообмена, а также выращивание пищевых культур в условиях космоса, являются критически важными для долгосрочных миссий. Использование микроорганизмов-симбионтов, способных перерабатывать отходы и синтезировать питательные вещества, рассматривается как перспективное направление.  
Кроме того, в рамках туристической астробиологии исследуются психологические аспекты длительных космических путешествий. Изоляция, ограниченность пространства и отсутствие привычных социальных взаимодействий могут оказывать негативное влияние на психическое состояние участников. Для решения этих проблем разрабатываются виртуальные среды, методы психологической поддержки и программы групповой адаптации.  
Методы исследований в данной области включают как экспериментальные подходы, так и компьютерное моделирование. Лабораторные эксперименты с аналогами космических условий (например, в барокамерах или центрифугах) позволяют изучать реакции биологических систем на экстремальные факторы. Математические модели используются для прогнозирования динамики экзопланетных атмосфер и оптимизации траекторий космических полётов.  
Таким образом, туристическая астробиология охватывает широкий спектр научных задач, направленных на обеспечение безопасности, комфорта и устойчивости космического туризма. Дальнейшее развитие этой области требует интеграции достижений биологии, медицины, инженерии и планетологии, что открывает новые перспективы для освоения космоса в рекреационных целях.</w:t>
      </w:r>
    </w:p>
    <w:p>
      <w:pPr>
        <w:pStyle w:val="Heading1"/>
        <w:pageBreakBefore/>
        <w:spacing w:line="360" w:before="0" w:after="0"/>
        <w:jc w:val="center"/>
      </w:pPr>
      <w:r>
        <w:t xml:space="preserve">ПЕРСПЕКТИВЫ И ПОТЕНЦИАЛЬНЫЕ НАПРАВЛЕНИЯ РАЗВИТИЯ ТУРИСТИЧЕСКОЙ АСТРОБИОЛОГИИ</w:t>
      </w:r>
    </w:p>
    <w:p>
      <w:pPr>
        <w:spacing w:line="360" w:before="0" w:after="0"/>
        <w:ind w:firstLine="720"/>
        <w:jc w:val="both"/>
      </w:pPr>
      <w:r>
        <w:t xml:space="preserve">Туристическая астробиология как междисциплинарная область исследований находится на начальном этапе своего становления, однако уже сейчас можно выделить ключевые перспективы и потенциальные направления её развития. Одним из наиболее значимых аспектов является интеграция астробиологических знаний в программы космического туризма. В ближайшие десятилетия ожидается увеличение числа коммерческих полётов за пределы земной атмосферы, что создаёт предпосылки для внедрения образовательных модулей, посвящённых поиску внеземной жизни, изучению экстремофильных организмов и принципам обитаемости планет. Такие программы могут включать как теоретические лекции, так и практические занятия, например, моделирование условий марсианских или лунных биотопов в условиях микрогравитации.  
Важным направлением представляется разработка специализированных туристических маршрутов, связанных с местами на Земле, где проводятся исследования по аналогам внеземных сред. К таковым относятся регионы с экстремальными условиями: гидротермальные источники, гиперсолёные озёра, полярные пустыни и высокогорные биотопы. Посещение таких локаций позволит туристам ознакомиться с методами полевой астробиологии и понять принципы адаптации жизни к экстремальным условиям. Кроме того, подобные экспедиции могут способствовать популяризации науки и привлечению инвестиций в фундаментальные исследования.  
Технологический прогресс в области дистанционного зондирования и робототехники открывает новые возможности для вовлечения туристов в реальные научные проекты. Например, участники коммерческих полётов на низкую околоземную орбиту могли бы осуществлять мониторинг экзопланет с помощью компактных телескопов или участвовать в экспериментах по изучению влияния космической радиации на биологические образцы. Развитие виртуальной и дополненной реальности также позволит моделировать астробиологические сценарии, такие как колонизация Марса или поиск биосигнатур в атмосферах экзопланет, что сделает подобные программы доступными для более широкой аудитории.  
Ещё одним перспективным направлением является сотрудничество между государственными космическими агентствами и частными туристическими компаниями. Совместные инициативы могли бы включать создание специализированных центров подготовки, где туристы знакомились бы с основами астробиологии перед участием в космических миссиях. Кроме того, развитие нормативно-правовой базы, регулирующей этические и экологические аспекты астробиологического туризма, станет необходимым условием для устойчивого роста отрасли.  
Наконец, значительный потенциал связан с образовательными программами для молодёжи, направленными на формирование интереса к астробиологии через туристические активности. Лагеря и экспедиции, сочетающие элементы приключенческого туризма с научно-популярными лекциями, могут стать эффективным инструментом профориентации и подготовки будущих специалистов в этой области. Таким образом, туристическая астробиология обладает значительным потенциалом для развития как в рамках коммерческого космического туризма, так и в контексте образовательных и научно-исследовательских инициатив.</w:t>
      </w:r>
    </w:p>
    <w:p>
      <w:pPr>
        <w:pStyle w:val="Heading1"/>
        <w:pageBreakBefore/>
        <w:spacing w:line="360" w:before="0" w:after="0"/>
        <w:jc w:val="center"/>
      </w:pPr>
      <w:r>
        <w:t xml:space="preserve">ЭТИЧЕСКИЕ И ЭКОЛОГИЧЕСКИЕ АСПЕКТЫ ТУРИСТИЧЕСКОЙ АСТРОБИОЛОГИИ</w:t>
      </w:r>
    </w:p>
    <w:p>
      <w:pPr>
        <w:spacing w:line="360" w:before="0" w:after="0"/>
        <w:ind w:firstLine="720"/>
        <w:jc w:val="both"/>
      </w:pPr>
      <w:r>
        <w:t xml:space="preserve">Туристическая астробиология, как перспективное направление междисциплинарных исследований, сталкивается с комплексом этических и экологических вызовов, требующих детального анализа. Одним из ключевых аспектов является потенциальное антропогенное воздействие на экзопланетные и внеземные экосистемы, которые могут обладать уникальными формами жизни или находиться в хрупком равновесии. Внедрение земных микроорганизмов в процессе космического туризма способно привести к необратимым изменениям в биосферах других планет, что противоречит принципам планетарной защиты, сформулированным Комитетом по космическим исследованиям (COSPAR). Эти нормы предусматривают минимизацию биологического загрязнения, однако их соблюдение в условиях коммерциализации космических полётов остаётся дискуссионным.  
С этической точки зрения возникает вопрос о допустимости вмешательства в потенциально существующие внеземные биологические процессы. Антропоцентрический подход, доминирующий в земной науке, может оказаться неприменимым при контакте с альтернативными формами жизни, что требует разработки новых этических парадигм. Например, принцип "не навреди", заимствованный из биоэтики, должен быть расширен до межпланетного масштаба, учитывая возможность существования нетеплокровных или даже неуглеродных организмов. Кроме того, коммерческая эксплуатация астробиологических объектов, таких как марсианские геотермальные источники или ледяные спутники Юпитера, способна привести к их деградации, что ставит под сомнение устойчивость подобных инициатив.  
Экологические риски связаны не только с прямым загрязнением, но и с долгосрочными последствиями инфраструктурного освоения космических тел. Строительство туристических баз, добыча ресурсов и транспортная активность могут нарушить баланс локальных геохимических циклов, что особенно критично для планет с разреженными атмосферами, где последствия антропогенного воздействия будут носить кумулятивный характер. В отсутствие международных правовых механизмов, регулирующих космический туризм, экологическая ответственность ложится на частные компании, чьи приоритеты зачастую конфликтуют с принципами устойчивого развития.  
Не менее важен аспект культурного и научного наследия. Объекты, представляющие астробиологическую ценность, такие как древние русла рек на Марсе или криовулканы Энцелада, должны быть защищены от неконтролируемого посещения, аналогично охраняемым территориям на Земле. В противном случае неизбежна утрата уникальных данных о происхождении и эволюции жизни во Вселенной. Таким образом, развитие туристической астробиологии требует создания межгосударственных регуляторных框架, harmonizing экономические интересы с сохранением внеземных экосистем. Только при условии строгого соблюдения этических и экологических норм данное направление сможет стать устойчивым компонентом космической деятельности человечества.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туристической астробиологии представляет собой перспективное направление на стыке фундаментальных и прикладных исследований, обладающее значительным научным и коммерческим потенциалом. Данная дисциплина, интегрирующая достижения астрономии, биологии, геологии и космических технологий, открывает новые горизонты для изучения экстремальных экосистем Земли и их аналогов за пределами нашей планеты. Формирование методологической базы туристической астробиологии способствует не только популяризации науки, но и созданию устойчивых моделей образовательного и исследовательского туризма.  
Анализ современных тенденций демонстрирует возрастающий интерес к экзотическим направлениям, таким как посещение астробиологических полигонов, аналоговых станций и регионов с экстремальными условиями, что подтверждает востребованность данного сегмента. Однако дальнейшее развитие отрасли требует решения ряда ключевых задач, включая стандартизацию методик полевых исследований, обеспечение безопасности участников экспедиций и разработку этических норм взаимодействия с уникальными экосистемами.  
Перспективы туристической астробиологии связаны с расширением международного сотрудничества, внедрением инновационных технологий виртуальной и дополненной реальности, а также интеграцией образовательных программ в коммерческие туристические проекты. Учитывая стремительное развитие частной космонавтики, в ближайшие десятилетия можно ожидать появления первых коммерческих туров с элементами астробиологических исследований за пределами Земли. Таким образом, туристическая астробиология не только способствует углублению научных знаний, но и формирует новый сегмент экономики, основанный на устойчивом и познавательном туризме.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Charles S. Cockell. Astrobiology: Understanding Life in the Universe. 2020 (book)</w:t>
      </w:r>
    </w:p>
    <w:p>
      <w:pPr>
        <w:spacing w:line="360" w:before="0" w:after="0"/>
        <w:ind w:firstLine="720"/>
        <w:jc w:val="both"/>
      </w:pPr>
      <w:r>
        <w:t xml:space="preserve">2. Dirk Schulze-Makuch, David Darling. The Extraterrestrial Encyclopedia: Our Search for Life in Outer Space. 2020 (book)</w:t>
      </w:r>
    </w:p>
    <w:p>
      <w:pPr>
        <w:spacing w:line="360" w:before="0" w:after="0"/>
        <w:ind w:firstLine="720"/>
        <w:jc w:val="both"/>
      </w:pPr>
      <w:r>
        <w:t xml:space="preserve">3. Kevin W. Plaxco, Michael Gross. Astrobiology: A Brief Introduction. 2021 (book)</w:t>
      </w:r>
    </w:p>
    <w:p>
      <w:pPr>
        <w:spacing w:line="360" w:before="0" w:after="0"/>
        <w:ind w:firstLine="720"/>
        <w:jc w:val="both"/>
      </w:pPr>
      <w:r>
        <w:t xml:space="preserve">4. NASA Astrobiology Institute. Astrobiology and the Search for Extraterrestrial Life. 2022 (internet-resource)</w:t>
      </w:r>
    </w:p>
    <w:p>
      <w:pPr>
        <w:spacing w:line="360" w:before="0" w:after="0"/>
        <w:ind w:firstLine="720"/>
        <w:jc w:val="both"/>
      </w:pPr>
      <w:r>
        <w:t xml:space="preserve">5. European Space Agency (ESA). Astrobiology and Planetary Exploration. 2021 (internet-resource)</w:t>
      </w:r>
    </w:p>
    <w:p>
      <w:pPr>
        <w:spacing w:line="360" w:before="0" w:after="0"/>
        <w:ind w:firstLine="720"/>
        <w:jc w:val="both"/>
      </w:pPr>
      <w:r>
        <w:t xml:space="preserve">6. Lynn J. Rothschild, Rocco L. Mancinelli. Life in Extreme Environments. 2001 (article)</w:t>
      </w:r>
    </w:p>
    <w:p>
      <w:pPr>
        <w:spacing w:line="360" w:before="0" w:after="0"/>
        <w:ind w:firstLine="720"/>
        <w:jc w:val="both"/>
      </w:pPr>
      <w:r>
        <w:t xml:space="preserve">7. Sara Imari Walker, Paul C.W. Davies. The Algorithmic Origins of Life. 2013 (article)</w:t>
      </w:r>
    </w:p>
    <w:p>
      <w:pPr>
        <w:spacing w:line="360" w:before="0" w:after="0"/>
        <w:ind w:firstLine="720"/>
        <w:jc w:val="both"/>
      </w:pPr>
      <w:r>
        <w:t xml:space="preserve">8. Tori M. Hoehler, Shawn D. Domagal-Goldman. Astrobiology and the Potential for Life on Exoplanets. 2019 (article)</w:t>
      </w:r>
    </w:p>
    <w:p>
      <w:pPr>
        <w:spacing w:line="360" w:before="0" w:after="0"/>
        <w:ind w:firstLine="720"/>
        <w:jc w:val="both"/>
      </w:pPr>
      <w:r>
        <w:t xml:space="preserve">9. SETI Institute. Astrobiology and the Search for Life Beyond Earth. 2023 (internet-resource)</w:t>
      </w:r>
    </w:p>
    <w:p>
      <w:pPr>
        <w:spacing w:line="360" w:before="0" w:after="0"/>
        <w:ind w:firstLine="720"/>
        <w:jc w:val="both"/>
      </w:pPr>
      <w:r>
        <w:t xml:space="preserve">10. David C. Catling. Astrobiology: A Very Short Introduction. 2013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2025-07-02T18:25:50.008Z</dcterms:created>
  <dcterms:modified xsi:type="dcterms:W3CDTF">2025-07-02T18:25:50.008Z</dcterms:modified>
</cp:coreProperties>
</file>

<file path=docProps/custom.xml><?xml version="1.0" encoding="utf-8"?>
<Properties xmlns="http://schemas.openxmlformats.org/officeDocument/2006/custom-properties" xmlns:vt="http://schemas.openxmlformats.org/officeDocument/2006/docPropsVTypes"/>
</file>