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транспортной логистики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логистики и управления транспортными системами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экономика, характеризующаяся глобализацией и усилением конкуренции, предъявляет высокие требования к эффективности товародвижения. Транспортная логистика, являясь ключевым элементом цепей поставок, играет стратегическую роль в обеспечении бесперебойного перемещения грузов, минимизации издержек и повышении качества сервиса. Развитие данной сферы обусловлено необходимостью адаптации к динамичным изменениям рыночной среды, технологическим инновациям и ужесточению экологических стандартов. В условиях цифровизации и автоматизации бизнес-процессов транспортная логистика претерпевает значительные трансформации, что требует комплексного изучения её эволюции, современных тенденций и перспектив.  
Актуальность темы обусловлена растущим значением логистических систем в обеспечении конкурентоспособности предприятий и национальных экономик. Оптимизация транспортных операций позволяет сокращать временные и финансовые затраты, повышать надежность доставки и снижать негативное воздействие на окружающую среду. Внедрение интеллектуальных систем управления, таких как IoT, Big Data и искусственный интеллект, открывает новые возможности для прогнозирования спроса, маршрутизации и мониторинга грузов. Однако наряду с преимуществами возникают и вызовы, связанные с кибербезопасностью, неоднородностью нормативно-правовых баз в разных странах и необходимостью модернизации инфраструктуры.  
Целью данного реферата является анализ развития транспортной логистики в контексте исторических этапов, современных технологий и будущих трендов. В работе рассматриваются ключевые факторы, влияющие на эволюцию отрасли, включая экономические, технологические и экологические аспекты. Особое внимание уделяется роли цифровых платформ, мультимодальных перевозок и устойчивой логистики в формировании эффективных транспортных систем. Исследование базируется на анализе научных публикаций, статистических данных и кейсов внедрения инновационных решений. Полученные выводы позволяют оценить потенциал дальнейшего развития транспортной логистики и её вклад в устойчивый экономический рост.  
Таким образом, изучение данной темы представляет значительный интерес как для теоретиков, так и для практиков, занятых в сфере управления цепями поставок. Результаты исследования могут быть использованы для разработки стратегий повышения эффективности транспортно-логистических операций в условиях глобализации и цифровой трансформации.</w:t>
      </w:r>
    </w:p>
    <w:p>
      <w:pPr>
        <w:pStyle w:val="Heading1"/>
        <w:pageBreakBefore/>
        <w:spacing w:line="360" w:before="0" w:after="0"/>
        <w:jc w:val="center"/>
      </w:pPr>
      <w:r>
        <w:t xml:space="preserve">ИСТОРИЯ РАЗВИТИЯ ТРАНСПОРТНОЙ ЛОГИСТИКИ</w:t>
      </w:r>
    </w:p>
    <w:p>
      <w:pPr>
        <w:spacing w:line="360" w:before="0" w:after="0"/>
        <w:ind w:firstLine="720"/>
        <w:jc w:val="both"/>
      </w:pPr>
      <w:r>
        <w:t xml:space="preserve">Развитие транспортной логистики как научной дисциплины и практической деятельности имеет глубокие исторические корни, уходящие в эпоху древних цивилизаций. Первые проявления логистических принципов прослеживаются в организации снабжения армий и торговых путей. В Древнем Египте, Месопотамии и Китае уже существовали системы управления перевозками грузов, основанные на учете расстояний, сроков и объемов транспортировки. Римская империя достигла значительных успехов в создании дорожной инфраструктуры, что позволило оптимизировать перемещение товаров и войск. Средневековый период характеризовался развитием морских и речных торговых маршрутов, чему способствовало появление компасов и усовершенствование судостроения.  
Переломным моментом в истории транспортной логистики стала промышленная революция XVIII–XIX веков. Изобретение парового двигателя кардинально изменило скорость и масштабы перевозок. Строительство железных дорог и каналов, таких как Суэцкий и Панамский, сократило время доставки грузов между континентами. В этот период начали формироваться первые теоретические основы логистики, включая принципы управления запасами и оптимизации маршрутов. XX век ознаменовался бурным развитием автомобильного и авиационного транспорта, что потребовало новых методов планирования и координации.  
Во второй половине XX века транспортная логистика выделилась в самостоятельную научную дисциплину. Появление компьютеров и математических моделей позволило автоматизировать процессы расчета оптимальных маршрутов и управления грузопотоками. Развитие контейнеризации стандартизировало перевозки, снизив издержки и повысив эффективность. В 1970–1980-х годах сформировались концепции Just-in-Time и Supply Chain Management, которые стали основой современных логистических систем. Глобализация и цифровизация конца XX – начала XXI века привели к созданию интегрированных транспортно-логистических сетей, использующих технологии GPS, IoT и Big Data.  
Современный этап развития транспортной логистики характеризуется внедрением инновационных решений, таких как беспилотный транспорт, блокчейн для отслеживания грузов и искусственный интеллект для прогнозирования спроса. Экологические требования стимулируют переход на альтернативные виды топлива и развитие мультимодальных перевозок. Исторический анализ эволюции транспортной логистики демонстрирует ее ключевую роль в экономическом прогрессе и подчеркивает необходимость дальнейшего совершенствования методов управления транспортными системами.</w:t>
      </w:r>
    </w:p>
    <w:p>
      <w:pPr>
        <w:pStyle w:val="Heading1"/>
        <w:pageBreakBefore/>
        <w:spacing w:line="360" w:before="0" w:after="0"/>
        <w:jc w:val="center"/>
      </w:pPr>
      <w:r>
        <w:t xml:space="preserve">СОВРЕМЕННЫЕ ТЕХНОЛОГИИ В ТРАНСПОРТНОЙ ЛОГИСТИКЕ</w:t>
      </w:r>
    </w:p>
    <w:p>
      <w:pPr>
        <w:spacing w:line="360" w:before="0" w:after="0"/>
        <w:ind w:firstLine="720"/>
        <w:jc w:val="both"/>
      </w:pPr>
      <w:r>
        <w:t xml:space="preserve">Современные технологии играют ключевую роль в трансформации транспортной логистики, обеспечивая повышение эффективности, снижение затрат и минимизацию экологического воздействия. Одним из наиболее значимых инновационных направлений является внедрение интеллектуальных транспортных систем (ИТС), которые объединяют информационные и коммуникационные технологии для оптимизации управления транспортными потоками. ИТС позволяют в режиме реального времени отслеживать местоположение грузов, прогнозировать задержки и корректировать маршруты, что существенно повышает надежность доставки.  
Важным элементом современных логистических процессов стали технологии интернета вещей (IoT), которые обеспечивают сбор и передачу данных с датчиков, установленных на транспортных средствах, контейнерах и инфраструктурных объектах. Это позволяет контролировать параметры груза, такие как температура, влажность и вибрация, что особенно критично для перевозки скоропортящихся и хрупких товаров. Кроме того, IoT способствует автоматизации складских операций, сокращая время обработки грузов и минимизируя человеческий фактор.  
Блокчейн-технологии также находят применение в транспортной логистике, обеспечивая прозрачность и безопасность цепочек поставок. С их помощью фиксируются все этапы перемещения груза, включая таможенное оформление и платежи, что снижает риски мошенничества и упрощает разрешение спорных ситуаций. Децентрализованный характер блокчейна исключает необходимость посредников, сокращая транзакционные издержки и ускоряя документооборот.  
Искусственный интеллект (ИИ) и машинное обучение активно используются для прогнозирования спроса, оптимизации маршрутов и управления запасами. Алгоритмы ИИ анализируют большие массивы данных, выявляя закономерности и предлагая решения для снижения простоев транспорта и сокращения топливных расходов. Например, предиктивная аналитика помогает компаниям заранее адаптироваться к сезонным колебаниям спроса, предотвращая перегрузку логистических мощностей.  
Автономные транспортные средства, включая беспилотные грузовики и дроны, представляют собой перспективное направление развития отрасли. Их внедрение позволяет сократить затраты на персонал и повысить безопасность перевозок за счет исключения человеческих ошибок. Однако широкому распространению таких технологий препятствуют нормативные ограничения и необходимость доработки инфраструктуры.  
Цифровые платформы для управления логистическими операциями, такие как TMS (Transportation Management System) и WMS (Warehouse Management System), интегрируют различные технологии, предоставляя компаниям инструменты для комплексного контроля цепочек поставок. Эти системы обеспечивают автоматизацию планирования, мониторинга и анализа, что способствует принятию обоснованных управленческих решений.  
Таким образом, современные технологии кардинально меняют транспортную логистику, делая ее более гибкой, прозрачной и устойчивой к внешним вызовам. Дальнейшее развитие этих направлений будет определять конкурентоспособность логистических компаний в условиях глобализации и ужесточения экологических требований.</w:t>
      </w:r>
    </w:p>
    <w:p>
      <w:pPr>
        <w:pStyle w:val="Heading1"/>
        <w:pageBreakBefore/>
        <w:spacing w:line="360" w:before="0" w:after="0"/>
        <w:jc w:val="center"/>
      </w:pPr>
      <w:r>
        <w:t xml:space="preserve">ЭКОНОМИЧЕСКИЕ АСПЕКТЫ ТРАНСПОРТНОЙ ЛОГИСТИКИ</w:t>
      </w:r>
    </w:p>
    <w:p>
      <w:pPr>
        <w:spacing w:line="360" w:before="0" w:after="0"/>
        <w:ind w:firstLine="720"/>
        <w:jc w:val="both"/>
      </w:pPr>
      <w:r>
        <w:t xml:space="preserve">играют ключевую роль в формировании эффективности функционирования современных цепей поставок. Транспортная логистика, являясь неотъемлемой частью логистической системы, оказывает непосредственное влияние на себестоимость продукции, скорость доставки и конкурентоспособность предприятий. В условиях глобализации экономики и усиления конкуренции оптимизация транспортных процессов становится критически важной для снижения издержек и повышения рентабельности бизнеса.  
Одним из ключевых экономических факторов транспортной логистики является выбор оптимального вида транспорта. Каждый из них обладает специфическими характеристиками, влияющими на стоимость перевозки. Например, железнодорожный транспорт обеспечивает относительно низкую себестоимость перевозки крупных партий грузов на большие расстояния, однако уступает автомобильному транспорту в гибкости маршрутизации. Морские перевозки, несмотря на длительные сроки доставки, остаются наиболее экономически выгодными для международной торговли, особенно при транспортировке массовых грузов. Воздушный транспорт, обладая высокой скоростью, сопряжён с существенными затратами, что ограничивает его применение дорогостоящими или срочными грузами. Таким образом, выбор транспортного средства требует комплексного анализа, учитывающего не только прямые затраты на перевозку, но и косвенные издержки, связанные с временными потерями и рисками.  
Важным экономическим аспектом транспортной логистики является минимизация холостых пробегов и нерационального использования транспортных средств. Оптимизация загрузки транспорта, применение методов консолидации грузов и использование мультимодальных перевозок позволяют существенно снизить эксплуатационные расходы. Современные информационные системы, такие как транспортные планировщики и системы управления автопарком, способствуют повышению эффективности маршрутизации и сокращению простоев. Кроме того, внедрение технологий интернета вещей (IoT) и телематики позволяет в режиме реального времени отслеживать местоположение транспорта, контролировать расход топлива и прогнозировать техническое обслуживание, что способствует снижению непредвиденных затрат.  
Значительное влияние на экономику транспортной логистики оказывают тарифная политика и государственное регулирование. Таможенные пошлины, налоги на топливо, экологические сборы и ограничения на движение грузового транспорта в городских зонах формируют дополнительные издержки для логистических операторов. В то же время государственные программы поддержки, такие как субсидирование перевозок сельскохозяйственной продукции или развитие транспортной инфраструктуры, могут способствовать снижению затрат. В условиях нестабильности мировых цен на энергоносители особую актуальность приобретает вопрос топливной эффективности, что стимулирует внедрение альтернативных видов топлива и экологически чистых транспортных средств.  
Ещё одним экономическим аспектом является управление рисками в транспортной логистике. Задержки поставок, повреждение грузов, изменения валютных курсов и политическая нестабильность в регионах перевозки могут привести к значительным финансовым потерям. Для минимизации таких рисков компании применяют стратегии диверсификации транспортных маршрутов, страхования грузов и заключения долгосрочных контрактов с перевозчиками. Кроме того, использование методов прогнозной аналитики позволяет заранее оценивать потенциальные угрозы и принимать упреждающие меры.  
В заключение следует отметить, что экономическая эффективность транспортной логистики определяется комплексом факторов, включая выбор вида транспорта, оптимизацию маршрутов, государственное регулирование и управление рисками. Постоянное совершенствование технологий и методов управления транспортными потоками способствует снижению издержек и повышению конкурентоспособности предприятий в условиях динамично развивающегося рынка.</w:t>
      </w:r>
    </w:p>
    <w:p>
      <w:pPr>
        <w:pStyle w:val="Heading1"/>
        <w:pageBreakBefore/>
        <w:spacing w:line="360" w:before="0" w:after="0"/>
        <w:jc w:val="center"/>
      </w:pPr>
      <w:r>
        <w:t xml:space="preserve">ЭКОЛОГИЧЕСКИЕ ПРОБЛЕМЫ И ПЕРСПЕКТИВЫ ТРАНСПОРТНОЙ ЛОГИСТИКИ</w:t>
      </w:r>
    </w:p>
    <w:p>
      <w:pPr>
        <w:spacing w:line="360" w:before="0" w:after="0"/>
        <w:ind w:firstLine="720"/>
        <w:jc w:val="both"/>
      </w:pPr>
      <w:r>
        <w:t xml:space="preserve">Современная транспортная логистика сталкивается с рядом экологических проблем, обусловленных интенсивным использованием ресурсов и выбросами загрязняющих веществ. Основным источником негативного воздействия на окружающую среду остается автомобильный транспорт, на долю которого приходится значительная часть выбросов парниковых газов, включая углекислый газ (CO₂), оксиды азота (NOₓ) и твердые частицы. Согласно исследованиям, транспортный сектор ответственен за более чем 20% глобальных выбросов CO₂, при этом грузовые перевозки вносят существенный вклад в этот показатель. Помимо атмосферного загрязнения, транспортная инфраструктура способствует фрагментации природных ландшафтов, шумовому загрязнению и деградации почв.  
Одним из ключевых направлений снижения экологической нагрузки является внедрение альтернативных видов топлива и энергоэффективных технологий. Электрификация грузового транспорта, использование водородных топливных элементов и биотоплива рассматриваются как перспективные решения. Однако их массовое применение ограничено высокой стоимостью, недостаточной развитостью инфраструктуры и технологическими барьерами. Например, аккумуляторные батареи для электромобилей обладают ограниченной энергоемкостью, что снижает их применимость в дальнемагистральных перевозках. Водородные технологии, несмотря на нулевые выбросы, требуют значительных инвестиций в производство и хранение топлива.  
Оптимизация логистических цепочек также способствует снижению экологического следа. Внедрение интеллектуальных транспортных систем (ИТС) на основе искусственного интеллекта и больших данных позволяет минимизировать холостые пробеги, оптимизировать маршруты и сократить расход топлива. Мультимодальные перевозки, сочетающие железнодорожный, морской и автомобильный транспорт, демонстрируют высокую эффективность в снижении выбросов за счет распределения нагрузки между видами транспорта с разной углеродоемкостью. Железнодорожные перевозки, например, выделяют в среднем на 75% меньше CO₂ по сравнению с автомобильными на единицу груза.  
Перспективным направлением является развитие "зеленой" логистики, предполагающей интеграцию принципов устойчивого развития во все этапы транспортных операций. Это включает использование экологичных упаковочных материалов, внедрение систем реверсивной логистики для переработки отходов и применение возобновляемых источников энергии в логистических центрах. Европейский союз и другие регионы активно разрабатывают нормативные框架, такие как программа "Зеленая сделка" (Green Deal), направленные на декарбонизацию транспорта к 2050 году.  
Несмотря на существующие технологические и экономические вызовы, переход к экологически устойчивой транспортной логистике представляется неизбежным в долгосрочной перспективе. Дальнейшие исследования должны быть сосредоточены на разработке инновационных решений, снижающих зависимость отрасли от ископаемого топлива, а также на оценке жизненного цикла различных транспортных технологий для определения наиболее эффективных стратегий.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транспортной логистики представляет собой динамичный и многогранный процесс, обусловленный глобализацией экономики, технологическим прогрессом и возрастающими требованиями к эффективности цепей поставок. Современные тенденции, такие как цифровизация, автоматизация и внедрение искусственного интеллекта, кардинально трансформируют традиционные подходы к управлению транспортными потоками, обеспечивая повышение точности планирования, снижение издержек и минимизацию экологического воздействия.  
Анализ эволюции транспортной логистики демонстрирует, что ключевыми факторами её развития являются интеграция мультимодальных перевозок, оптимизация маршрутов на основе big data, а также внедрение устойчивых решений, таких как использование альтернативных видов топлива и электромобилей. Однако на пути дальнейшего совершенствования отрасли сохраняются вызовы, включая инфраструктурные ограничения, нормативно-правовые барьеры и необходимость адаптации кадрового потенциала к новым технологическим реалиям.  
Перспективы транспортной логистики связаны с углублением междисциплинарных исследований, направленных на разработку инновационных методов управления грузопотоками, а также с усилением международной кооперации для стандартизации процессов и снижения транзакционных издержек. Успешная реализация этих направлений позволит обеспечить устойчивое развитие логистических систем, способных отвечать на вызовы современной экономики и формировать основу для долгосрочного роста глобальных товарных рынков.  
Таким образом, транспортная логистика продолжает оставаться критически важным элементом мировой торговли, а её дальнейшее совершенствование требует комплексного подхода, сочетающего технологические инновации, стратегическое планирование и экологическую ответственность.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Christopher, Martin. Logistics and Supply Chain Management. 2016 (book)</w:t>
      </w:r>
    </w:p>
    <w:p>
      <w:pPr>
        <w:spacing w:line="360" w:before="0" w:after="0"/>
        <w:ind w:firstLine="720"/>
        <w:jc w:val="both"/>
      </w:pPr>
      <w:r>
        <w:t xml:space="preserve">2. Ballou, Ronald H.. Business Logistics/Supply Chain Management. 2004 (book)</w:t>
      </w:r>
    </w:p>
    <w:p>
      <w:pPr>
        <w:spacing w:line="360" w:before="0" w:after="0"/>
        <w:ind w:firstLine="720"/>
        <w:jc w:val="both"/>
      </w:pPr>
      <w:r>
        <w:t xml:space="preserve">3. Coyle, John J., Langley, C. John, Novack, Robert A., Gibson, Brian J.. Supply Chain Management: A Logistics Perspective. 2017 (book)</w:t>
      </w:r>
    </w:p>
    <w:p>
      <w:pPr>
        <w:spacing w:line="360" w:before="0" w:after="0"/>
        <w:ind w:firstLine="720"/>
        <w:jc w:val="both"/>
      </w:pPr>
      <w:r>
        <w:t xml:space="preserve">4. Rushton, Alan, Croucher, Phil, Baker, Peter. The Handbook of Logistics and Distribution Management. 2017 (book)</w:t>
      </w:r>
    </w:p>
    <w:p>
      <w:pPr>
        <w:spacing w:line="360" w:before="0" w:after="0"/>
        <w:ind w:firstLine="720"/>
        <w:jc w:val="both"/>
      </w:pPr>
      <w:r>
        <w:t xml:space="preserve">5. Grant, David B., Trautrims, Alexander, Wong, Chee Yew. Sustainable Logistics and Supply Chain Management. 2017 (book)</w:t>
      </w:r>
    </w:p>
    <w:p>
      <w:pPr>
        <w:spacing w:line="360" w:before="0" w:after="0"/>
        <w:ind w:firstLine="720"/>
        <w:jc w:val="both"/>
      </w:pPr>
      <w:r>
        <w:t xml:space="preserve">6. Rodrigue, Jean-Paul, Comtois, Claude, Slack, Brian. The Geography of Transport Systems. 2017 (book)</w:t>
      </w:r>
    </w:p>
    <w:p>
      <w:pPr>
        <w:spacing w:line="360" w:before="0" w:after="0"/>
        <w:ind w:firstLine="720"/>
        <w:jc w:val="both"/>
      </w:pPr>
      <w:r>
        <w:t xml:space="preserve">7. Wang, Yacan, Zhang, Di, Liu, Qiang, Shen, Fei, Lee, Loo Hay. Towards enhancing the last-mile delivery: An effective crowd-tasking model with scalable solutions. 2016 (article)</w:t>
      </w:r>
    </w:p>
    <w:p>
      <w:pPr>
        <w:spacing w:line="360" w:before="0" w:after="0"/>
        <w:ind w:firstLine="720"/>
        <w:jc w:val="both"/>
      </w:pPr>
      <w:r>
        <w:t xml:space="preserve">8. Savelsbergh, Martin, Van Woensel, Tom. City Logistics: Challenges and Opportunities. 2016 (article)</w:t>
      </w:r>
    </w:p>
    <w:p>
      <w:pPr>
        <w:spacing w:line="360" w:before="0" w:after="0"/>
        <w:ind w:firstLine="720"/>
        <w:jc w:val="both"/>
      </w:pPr>
      <w:r>
        <w:t xml:space="preserve">9. Taniguchi, Eiichi, Thompson, Russell G., Yamada, Tadashi. Recent trends and innovations in modelling city logistics. 2016 (article)</w:t>
      </w:r>
    </w:p>
    <w:p>
      <w:pPr>
        <w:spacing w:line="360" w:before="0" w:after="0"/>
        <w:ind w:firstLine="720"/>
        <w:jc w:val="both"/>
      </w:pPr>
      <w:r>
        <w:t xml:space="preserve">10. World Bank. Connecting to Compete: Trade Logistics in the Global Economy. 2018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2025-07-02T05:54:24.580Z</dcterms:created>
  <dcterms:modified xsi:type="dcterms:W3CDTF">2025-07-02T05:54:24.581Z</dcterms:modified>
</cp:coreProperties>
</file>

<file path=docProps/custom.xml><?xml version="1.0" encoding="utf-8"?>
<Properties xmlns="http://schemas.openxmlformats.org/officeDocument/2006/custom-properties" xmlns:vt="http://schemas.openxmlformats.org/officeDocument/2006/docPropsVTypes"/>
</file>