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Развитие строительной геохимии</w:t>
      </w:r>
    </w:p>
    <w:p>
      <w:pPr>
        <w:spacing w:line="360" w:before="0" w:after="40"/>
        <w:jc w:val="center"/>
      </w:pPr>
      <w:r>
        <w:t xml:space="preserve">Национальный исследовательский Московский государственный строительный университет (НИУ МГСУ)</w:t>
      </w:r>
    </w:p>
    <w:p>
      <w:pPr>
        <w:spacing w:line="360" w:before="160" w:after="20"/>
        <w:jc w:val="center"/>
      </w:pPr>
      <w:r>
        <w:t xml:space="preserve">Кафедра геотехники и геохимии строительных материалов</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Строительная геохимия представляет собой междисциплинарное направление, объединяющее принципы геохимии, строительных наук и экологии с целью изучения взаимодействия геологической среды и строительных материалов, а также оценки влияния антропогенной деятельности на природные системы. Актуальность данной области обусловлена интенсивным развитием урбанизированных территорий, увеличением масштабов строительства и необходимостью минимизации экологических рисков, связанных с изменением геохимических параметров грунтов, вод и атмосферы. В условиях роста антропогенной нагрузки на литосферу строительная геохимия приобретает ключевое значение для обеспечения устойчивого развития инфраструктуры и предотвращения деградации окружающей среды.  
Исторически геохимические методы применялись преимущественно в горном деле и геологии, однако с середины XX века началось их активное внедрение в строительную практику. Это было связано с необходимостью прогнозирования устойчивости оснований сооружений, оценки коррозионной агрессивности грунтов и разработки методов рекультивации нарушенных территорий. Современная строительная геохимия охватывает широкий спектр задач: от анализа миграции тяжелых металлов в зонах строительства до разработки экологически безопасных композитных материалов. Важным аспектом является изучение геохимических барьеров, способных нейтрализовать загрязняющие вещества, а также моделирование процессов трансформации веществ в техногенных системах.  
Методологическая база строительной геохимии включает как классические геохимические подходы (спектрометрический анализ, хроматографию, изотопные методы), так и современные компьютерные технологии (ГИС, машинное обучение для прогнозирования геохимических полей). Особое внимание уделяется нормированию допустимых концентраций химических элементов в строительных материалах и грунтах, что требует интеграции данных экологического мониторинга и нормативно-правовой базы.  
Целью настоящего реферата является систематизация современных достижений в области строительной геохимии, анализ методологических подходов и перспективных направлений исследований. В работе рассматриваются ключевые аспекты взаимодействия строительных объектов с геологической средой, методы оценки геохимических рисков и инновационные технологии, направленные на снижение негативного антропогенного воздействия. Исследование опирается на научные публикации последних десятилетий, нормативные документы и практические案例, что позволяет выделить основные тенденции развития данной дисциплины в контексте глобальных экологических вызовов.  
Развитие строительной геохимии как науки способствует не только повышению надежности строительных объектов, но и формированию стратегий рационального природопользования, что особенно важно в условиях роста экологической напряженности. Дальнейшие исследования в этой области должны быть ориентированы на создание универсальных моделей геохимических процессов в урбанизированных ландшафтах и разработку стандартов, обеспечивающих баланс между техногенным прогрессом и сохранением природных систем.</w:t>
      </w:r>
    </w:p>
    <w:p>
      <w:pPr>
        <w:pStyle w:val="Heading1"/>
        <w:pageBreakBefore/>
        <w:spacing w:line="360" w:before="0" w:after="0"/>
        <w:jc w:val="center"/>
      </w:pPr>
      <w:r>
        <w:t xml:space="preserve">ИСТОРИЯ И ПРЕДПОСЫЛКИ ВОЗНИКНОВЕНИЯ СТРОИТЕЛЬНОЙ ГЕОХИМИИ</w:t>
      </w:r>
    </w:p>
    <w:p>
      <w:pPr>
        <w:spacing w:line="360" w:before="0" w:after="0"/>
        <w:ind w:firstLine="720"/>
        <w:jc w:val="both"/>
      </w:pPr>
      <w:r>
        <w:t xml:space="preserve">Развитие строительной геохимии как самостоятельного научного направления обусловлено комплексом факторов, связанных с необходимостью изучения взаимодействия строительных материалов и конструкций с геологической средой. Формирование данной дисциплины происходило на стыке геохимии, строительного материаловедения и инженерной геологии, что позволило систематизировать знания о химических процессах, влияющих на долговечность и устойчивость сооружений. Первые предпосылки к возникновению строительной геохимии прослеживаются ещё в античный период, когда при возведении монументальных сооружений учитывались свойства местных горных пород и их устойчивость к выветриванию. Однако систематическое изучение химических аспектов взаимодействия строительных материалов с окружающей средой началось лишь в XIX веке, когда развитие химии и геологии позволило анализировать коррозионные процессы в конструкциях.  
Важным этапом стало исследование деградации строительных материалов под воздействием агрессивных грунтовых вод и атмосферных факторов. В конце XIX – начале XX века учёные обратили внимание на разрушение бетонных и каменных конструкций вследствие сульфатной и углекислотной коррозии, что потребовало разработки методов прогнозирования химической устойчивости материалов. Работы В.М. Гольдшмидта, А.Е. Ферсмана и других геохимиков заложили теоретическую основу для понимания миграции химических элементов в системе «стройматериал – окружающая среда». В середине XX века с ростом масштабов строительства и использованием новых материалов (железобетон, полимеры) возникла необходимость в комплексном подходе к оценке геохимических рисков.  
Строительная геохимия окончательно оформилась как научная дисциплина во второй половине XX века благодаря развитию аналитических методов, таких как рентгенофлуоресцентный анализ, электронная микроскопия и хроматография. Это позволило детально изучать процессы химического взаимодействия между материалами и геологической средой, включая ионный обмен, растворение и осаждение минералов. Важную роль сыграли исследования в области защиты сооружений от коррозии, где геохимические методы стали применяться для прогнозирования агрессивности грунтов и подземных вод. Современная строительная геохимия включает не только изучение деструктивных процессов, но и разработку экологически безопасных материалов с учётом их геохимической совместимости с окружающей средой. Таким образом, её становление стало ответом на практические потребности строительной индустрии в условиях усложнения проектов и ужесточения экологических требований.</w:t>
      </w:r>
    </w:p>
    <w:p>
      <w:pPr>
        <w:pStyle w:val="Heading1"/>
        <w:pageBreakBefore/>
        <w:spacing w:line="360" w:before="0" w:after="0"/>
        <w:jc w:val="center"/>
      </w:pPr>
      <w:r>
        <w:t xml:space="preserve">ОСНОВНЫЕ МЕТОДЫ И ТЕХНОЛОГИИ В СТРОИТЕЛЬНОЙ ГЕОХИМИИ</w:t>
      </w:r>
    </w:p>
    <w:p>
      <w:pPr>
        <w:spacing w:line="360" w:before="0" w:after="0"/>
        <w:ind w:firstLine="720"/>
        <w:jc w:val="both"/>
      </w:pPr>
      <w:r>
        <w:t xml:space="preserve">Современная строительная геохимия опирается на комплекс методов и технологий, направленных на изучение взаимодействия геологической среды со строительными материалами и конструкциями. Ключевым аспектом является анализ миграции химических элементов в системе «грунт–строительное сооружение», что позволяет прогнозировать долговечность объектов и минимизировать экологические риски. Одним из фундаментальных методов выступает геохимическое картирование, которое выявляет пространственное распределение элементов в грунтах и подземных водах. Данный подход базируется на спектрометрических (ААС, ИСП-МС) и рентгенофлуоресцентных анализах, обеспечивающих высокую точность определения концентраций тяжелых металлов, радионуклидов и других потенциально опасных веществ.  
Важное место занимают моделирование и прогнозирование геохимических процессов с использованием программных комплексов (PHREEQC, Geochemist’s Workbench). Эти инструменты позволяют воссоздавать сценарии взаимодействия стройматериалов с агрессивными подземными водами, учитывая ионный обмен, сорбцию и растворение. Например, моделирование сульфатной агрессии в бетоне помогает оптимизировать состав цементных смесей для регионов с высокой минерализацией грунтовых вод.  
Технологии стабилизации и мелиорации грунтов включают химическое закрепление с применением силикатов, полимерных смол и цементационных растворов. Инновационным направлением является биогеохимическая ремедиация, где микроорганизмы или растения (фиторемедиация) используются для детоксикации загрязненных участков перед строительством. Так, внедрение штаммов бактерий рода *Pseudomonas* способствует разложению нефтепродуктов в промышленных зонах.  
Для мониторинга состояния геосреды применяются датчики химического потенциала и волоконно-оптические системы, фиксирующие изменения pH, Eh и концентрации ионов в реальном времени. Особое значение имеет радиогеохимический контроль при возведении объектов в районах с повышенным фоном естественной радиации. Гамма-спектрометрия и радон-метрия позволяют оценить миграцию радиоизотопов из грунтов в конструкции.  
Перспективным направлением считается нанотехнологическая модификация строительных материалов. Добавление наночастиц диоксида титана или оксида графена в бетон повышает его устойчивость к химической коррозии за счет изменения кристаллической структуры гидратных фаз. Комплексное применение перечисленных методов формирует научную основу для создания экологически безопасных и долговечных строительных систем в условиях разнородных геохимических ландшафтов.</w:t>
      </w:r>
    </w:p>
    <w:p>
      <w:pPr>
        <w:pStyle w:val="Heading1"/>
        <w:pageBreakBefore/>
        <w:spacing w:line="360" w:before="0" w:after="0"/>
        <w:jc w:val="center"/>
      </w:pPr>
      <w:r>
        <w:t xml:space="preserve">ПРИМЕНЕНИЕ СТРОИТЕЛЬНОЙ ГЕОХИМИИ В СОВРЕМЕННЫХ ПРОЕКТАХ</w:t>
      </w:r>
    </w:p>
    <w:p>
      <w:pPr>
        <w:spacing w:line="360" w:before="0" w:after="0"/>
        <w:ind w:firstLine="720"/>
        <w:jc w:val="both"/>
      </w:pPr>
      <w:r>
        <w:t xml:space="preserve">Современные строительные проекты все чаще требуют комплексного подхода к оценке геохимических условий территорий, что обусловлено необходимостью минимизации экологических рисков и повышения долговечности сооружений. Строительная геохимия, как междисциплинарная наука, играет ключевую роль в решении этих задач, предоставляя инструменты для анализа миграции химических элементов, прогнозирования их взаимодействия с инженерными конструкциями и оценки устойчивости грунтовых систем. Одним из наиболее значимых направлений является геохимический мониторинг при возведении объектов в зонах с повышенной техногенной нагрузкой. Например, в урбанизированных районах с высокой концентрацией промышленных предприятий применение геохимических методов позволяет выявлять зоны загрязнения тяжелыми металлами, сульфатами и хлоридами, которые способны вызывать коррозию фундаментов и коммуникаций. Анализ проб грунтовых вод и почв на стадии проектирования дает возможность разработать превентивные меры, такие как использование химически стойких материалов или устройство дренажных систем для отвода агрессивных вод.  
Важным аспектом является также применение геохимических исследований при строительстве транспортной инфраструктуры. При прокладке автомагистралей и железных дорог через различные ландшафтно-климатические зоны необходимо учитывать специфику химического состава грунтов. В регионах с засоленными почвами, например, требуется тщательный подбор вяжущих материалов для дорожного покрытия, поскольку высолы могут привести к его преждевременному разрушению. Геохимическое картирование позволяет выделить участки с аномальными концентрациями солей и скорректировать технологические решения. Аналогичные подходы используются при строительстве аэродромов, где устойчивость покрытий к химическому воздействию критически важна для безопасности эксплуатации.  
В сфере гражданского строительства геохимические методы находят применение при оценке пригодности территорий для жилой застройки. Особое внимание уделяется районам с историческим загрязнением, например, бывшим промышленным площадкам или свалкам. Современные технологии, такие как рентгенофлуоресцентный анализ и хроматография, позволяют оперативно идентифицировать опасные вещества и моделировать их миграцию в грунтовых водах. На основе этих данных разрабатываются проекты рекультивации, включающие изоляцию загрязненных слоев или их химическую нейтрализацию. Кроме того, геохимические исследования используются при выборе мест для размещения объектов социальной инфраструктуры — школ, больниц, детских садов — где требования к экологической безопасности особенно строги.  
Перспективным направлением является интеграция геохимических данных в системы цифрового моделирования (BIM). Это позволяет создавать динамические модели взаимодействия строительных конструкций с окружающей средой, прогнозируя долгосрочные изменения свойств материалов под влиянием геохимических процессов. Например, при проектировании подземных сооружений — тоннелей, паркингов, хранилищ — учет агрессивности грунтовых вод помогает оптимизировать выбор гидроизоляционных материалов и методов защиты от коррозии. Таким образом, строительная геохимия становится неотъемлемой частью инновационных подходов к проектированию, обеспечивая устойчивость и безопасность объектов в условиях меняющихся экологических и техногенных факторов.</w:t>
      </w:r>
    </w:p>
    <w:p>
      <w:pPr>
        <w:pStyle w:val="Heading1"/>
        <w:pageBreakBefore/>
        <w:spacing w:line="360" w:before="0" w:after="0"/>
        <w:jc w:val="center"/>
      </w:pPr>
      <w:r>
        <w:t xml:space="preserve">ПЕРСПЕКТИВЫ РАЗВИТИЯ И ЭКОЛОГИЧЕСКИЕ АСПЕКТЫ СТРОИТЕЛЬНОЙ ГЕОХИМИИ</w:t>
      </w:r>
    </w:p>
    <w:p>
      <w:pPr>
        <w:spacing w:line="360" w:before="0" w:after="0"/>
        <w:ind w:firstLine="720"/>
        <w:jc w:val="both"/>
      </w:pPr>
      <w:r>
        <w:t xml:space="preserve">Современный этап развития строительной геохимии характеризуется активным внедрением инновационных технологий, направленных на минимизацию антропогенного воздействия на окружающую среду. Одним из ключевых направлений является разработка экологически безопасных геоматериалов, обладающих улучшенными физико-химическими свойствами. В частности, актуальны исследования в области синтеза композитов на основе вторичного сырья, таких как золошлаковые отходы, строительный мусор и промышленные шламы. Подобные материалы не только снижают нагрузку на полигоны ТБО, но и демонстрируют повышенную устойчивость к агрессивным средам, что расширяет сферу их применения в условиях урбанизированных территорий.  
Важным аспектом остается совершенствование методов геохимического мониторинга строительных площадок. Использование спектроскопии, рентгенофлуоресцентного анализа и GIS-технологий позволяет оперативно выявлять миграцию токсичных элементов (Pb, Cd, As) в почвах и грунтовых водах. Особое внимание уделяется прогнозированию долгосрочных последствий строительной деятельности, включая моделирование процессов выветривания искусственных геологических барьеров. Например, исследования коррозионной стойкости бетонных конструкций в солончаковых почвах показали необходимость разработки новых антикоррозионных покрытий на основе наномодифицированных добавок.  
Экологические императивы стимулируют развитие ремедиационных технологий, интегрируемых в строительные проекты. Биогеохимические методы, такие как фиторемедиация с использованием гипераккумулирующих растений, доказали эффективность при рекультивации загрязненных стройплощадок. Параллельно растет интерес к геохимическому картированию урбанизированных территорий, позволяющему оптимизировать размещение инфраструктуры с учетом фоновых концентраций загрязнителей.  
Перспективным направлением признано изучение синергетических эффектов при взаимодействии строительных материалов с природными геосистемами. Эксперименты с цементно-глинистыми композитами выявили их способность к сорбции тяжелых металлов, что открывает возможности для создания многофункциональных строительных конструкций. Одновременно актуализируется проблема разработки нормативов предельно допустимых геохимических нагрузок при масштабном строительстве, требующая междисциплинарного подхода с участием экологов, геохимиков и законодателей.  
Ключевым вызовом остается адаптация строительной геохимии к климатическим изменениям. Повышение кислотности атмосферных осадков и рост уровня грунтовых вод диктуют необходимость модификации традиционных строительных растворов и гидроизоляционных материалов. В данном контексте перспективны исследования в области геополимерных вяжущих, демонстрирующих низкую карбонизационную усадку и устойчивость к сульфатной агрессии. Таким образом, дальнейшее развитие дисциплины будет определяться балансом между технологической эффективностью и экологической безопасностью строительных практик.</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развитие строительной геохимии как междисциплинарного научного направления демонстрирует значительный прогресс в изучении взаимодействия геологической среды и строительных материалов. Современные исследования в данной области позволяют не только прогнозировать долговечность и устойчивость строительных конструкций, но и разрабатывать инновационные материалы с улучшенными физико-химическими свойствами. Важнейшим достижением является применение геохимических методов для оценки экологических рисков, связанных с миграцией токсичных элементов в грунтах и строительных композитах.  
Анализ последних научных работ подтверждает, что интеграция геохимических, минералогических и инженерных подходов способствует оптимизации технологий строительства в сложных геологических условиях. Особое внимание уделяется вопросам рециклинга строительных отходов и использованию вторичных ресурсов, что соответствует принципам устойчивого развития. Перспективными направлениями остаются моделирование геохимических процессов в искусственных и природных средах, а также разработка нормативной базы, регламентирующей допустимые концентрации потенциально опасных веществ.  
Таким образом, строительная геохимия продолжает расширять свои методологические и прикладные границы, играя ключевую роль в обеспечении безопасности и экологичности строительной деятельности. Дальнейшие исследования должны быть ориентированы на совершенствование аналитических методик, внедрение цифровых технологий и углублённое изучение влияния антропогенных факторов на геохимические циклы в урбанизированных территориях.</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Перельман А.И.. Геохимия ландшафта. 1975 (книга)</w:t>
      </w:r>
    </w:p>
    <w:p>
      <w:pPr>
        <w:spacing w:line="360" w:before="0" w:after="0"/>
        <w:ind w:firstLine="720"/>
        <w:jc w:val="both"/>
      </w:pPr>
      <w:r>
        <w:t xml:space="preserve">2. Сает Ю.Е., Ревич Б.А., Янин Е.П.. Геохимия окружающей среды. 1990 (книга)</w:t>
      </w:r>
    </w:p>
    <w:p>
      <w:pPr>
        <w:spacing w:line="360" w:before="0" w:after="0"/>
        <w:ind w:firstLine="720"/>
        <w:jc w:val="both"/>
      </w:pPr>
      <w:r>
        <w:t xml:space="preserve">3. Касимов Н.С., Власов Д.В.. Геохимия техногенных ландшафтов. 2012 (книга)</w:t>
      </w:r>
    </w:p>
    <w:p>
      <w:pPr>
        <w:spacing w:line="360" w:before="0" w:after="0"/>
        <w:ind w:firstLine="720"/>
        <w:jc w:val="both"/>
      </w:pPr>
      <w:r>
        <w:t xml:space="preserve">4. Глазовская М.А.. Геохимия природных и техногенных ландшафтов. 1988 (книга)</w:t>
      </w:r>
    </w:p>
    <w:p>
      <w:pPr>
        <w:spacing w:line="360" w:before="0" w:after="0"/>
        <w:ind w:firstLine="720"/>
        <w:jc w:val="both"/>
      </w:pPr>
      <w:r>
        <w:t xml:space="preserve">5. Вронский В.А.. Прикладная геохимия в строительстве. 2003 (книга)</w:t>
      </w:r>
    </w:p>
    <w:p>
      <w:pPr>
        <w:spacing w:line="360" w:before="0" w:after="0"/>
        <w:ind w:firstLine="720"/>
        <w:jc w:val="both"/>
      </w:pPr>
      <w:r>
        <w:t xml:space="preserve">6. Ковальский В.В.. Геохимическая экология. 1974 (книга)</w:t>
      </w:r>
    </w:p>
    <w:p>
      <w:pPr>
        <w:spacing w:line="360" w:before="0" w:after="0"/>
        <w:ind w:firstLine="720"/>
        <w:jc w:val="both"/>
      </w:pPr>
      <w:r>
        <w:t xml:space="preserve">7. Орлов Д.С., Садовникова Л.К., Суханова Н.И.. Экология и охрана биосферы при химическом загрязнении. 2002 (книга)</w:t>
      </w:r>
    </w:p>
    <w:p>
      <w:pPr>
        <w:spacing w:line="360" w:before="0" w:after="0"/>
        <w:ind w:firstLine="720"/>
        <w:jc w:val="both"/>
      </w:pPr>
      <w:r>
        <w:t xml:space="preserve">8. Пиковский Ю.И.. Природные и техногенные потоки углеводородов в окружающей среде. 1993 (книга)</w:t>
      </w:r>
    </w:p>
    <w:p>
      <w:pPr>
        <w:spacing w:line="360" w:before="0" w:after="0"/>
        <w:ind w:firstLine="720"/>
        <w:jc w:val="both"/>
      </w:pPr>
      <w:r>
        <w:t xml:space="preserve">9. Трофимов В.Т., Зилинг Д.Г.. Экологическая геохимия. 2002 (книга)</w:t>
      </w:r>
    </w:p>
    <w:p>
      <w:pPr>
        <w:spacing w:line="360" w:before="0" w:after="0"/>
        <w:ind w:firstLine="720"/>
        <w:jc w:val="both"/>
      </w:pPr>
      <w:r>
        <w:t xml:space="preserve">10. Язиков Е.Г., Таловская А.В.. Геохимия техногенеза. 2005 (книга)</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2025-07-01T23:25:35.261Z</dcterms:created>
  <dcterms:modified xsi:type="dcterms:W3CDTF">2025-07-01T23:25:35.261Z</dcterms:modified>
</cp:coreProperties>
</file>

<file path=docProps/custom.xml><?xml version="1.0" encoding="utf-8"?>
<Properties xmlns="http://schemas.openxmlformats.org/officeDocument/2006/custom-properties" xmlns:vt="http://schemas.openxmlformats.org/officeDocument/2006/docPropsVTypes"/>
</file>