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психологической реабилитации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клинической психологии и психологической реабилитации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психологическая наука уделяет значительное внимание вопросам реабилитации, что обусловлено возрастающей потребностью в эффективных методах восстановления психического здоровья лиц, перенесших травматические события, хронические заболевания или оказавшихся в условиях длительного стресса. Психологическая реабилитация представляет собой комплексный процесс, направленный на восстановление когнитивных, эмоциональных и социальных функций, а также на формирование адаптивных стратегий поведения. Актуальность данной темы определяется не только медицинскими, но и социально-экономическими аспектами, поскольку нарушения психического здоровья существенно снижают качество жизни и трудоспособность индивидов, создавая дополнительную нагрузку на систему здравоохранения и общество в целом.  
Исторически развитие психологической реабилитации связано с эволюцией представлений о психических расстройствах и методах их коррекции. Если в начале XX века реабилитационные подходы ограничивались преимущественно медицинскими вмешательствами, то к середине столетия произошёл значительный сдвиг в сторону интеграции психологических, социальных и биологических методов. Важным этапом стало признание роли психотерапии, когнитивно-поведенческих техник и групповой работы в процессе восстановления. В последние десятилетия развитие нейронаук и цифровых технологий открыло новые перспективы, включая применение виртуальной реальности, биологической обратной связи и телемедицинских платформ.  
Несмотря на значительные достижения, остаются нерешённые вопросы, связанные с индивидуализацией реабилитационных программ, повышением их доступности и оценкой долгосрочной эффективности. Кроме того, требуется дальнейшее изучение влияния культурных и социальных факторов на процесс восстановления. В данном реферате рассматриваются ключевые этапы развития психологической реабилитации, анализируются современные методологические подходы и перспективные направления исследований. Особое внимание уделяется междисциплинарному характеру реабилитационных практик, объединяющих достижения клинической психологии, психиатрии, нейрофизиологии и социальной работы.  
Целью работы является систематизация научных данных о становлении и эволюции психологической реабилитации, а также выявление тенденций, определяющих её дальнейшее развитие. В рамках реферата будут проанализированы исторические предпосылки, теоретические основы и практические аспекты реабилитационных технологий, что позволит сформировать целостное представление о современных возможностях и ограничениях данного направления. Исследование базируется на анализе научной литературы, включая фундаментальные труды отечественных и зарубежных авторов, а также актуальные публикации в рецензируемых журналах.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ЭТАПЫ РАЗВИТИЯ ПСИХОЛОГИЧЕСКОЙ РЕАБИЛИТАЦИИ</w:t>
      </w:r>
    </w:p>
    <w:p>
      <w:pPr>
        <w:spacing w:line="360" w:before="0" w:after="0"/>
        <w:ind w:firstLine="720"/>
        <w:jc w:val="both"/>
      </w:pPr>
      <w:r>
        <w:t xml:space="preserve">Психологическая реабилитация как научно-практическая дисциплина прошла длительный путь становления, отражая эволюцию представлений о психическом здоровье и методах его восстановления. Первые упоминания о попытках систематизированной помощи лицам с психическими нарушениями относятся к античному периоду. В трудах Гиппократа и Галена содержатся указания на необходимость гуманного отношения к больным, включая применение терапевтических бесед и создание благоприятной среды. Однако в Средние века доминировали демонологические концепции, что привело к маргинализации реабилитационных подходов вплоть до эпохи Просвещения.  
Переломным моментом стал XVIII век, когда Филипп Пинель инициировал реформу психиатрической помощи, введя принципы морального лечения. Этот период ознаменовал переход от карательных мер к осознанию важности психосоциальных факторов в восстановлении. В XIX веке развитие психологической реабилитации ускорилось благодаря работам Жана-Мартена Шарко и Зигмунда Фрейда, которые заложили основы психотерапии. Первая мировая война стала катализатором для разработки методов помощи пострадавшим с "военными неврозами", что способствовало формированию ранних реабилитационных программ, включавших трудотерапию и групповые занятия.  
Середина XX века характеризовалась институционализацией психологической реабилитации. После Второй мировой войны были созданы специализированные центры для ветеранов, где применялись когнитивно-поведенческие и психодинамические методики. Важную роль сыграла гуманистическая психология (К. Роджерс, А. Маслоу), акцентировавшая личностный рост и самоактуализацию. В 1970–1980-х годах реабилитация стала междисциплинарной областью, интегрируя достижения клинической психологии, нейронаук и социальной работы.  
Современный этап (конец XX – начало XXI века) определяется технологизацией и доказательным подходом. Появление когнитивной реабилитации, виртуальной реальности и телемедицины расширило возможности коррекции когнитивных и эмоциональных нарушений. Внедрение международных классификаций (МКБ-11, DSM-5) стандартизировало критерии эффективности вмешательств. Особое внимание уделяется профилактике вторичных расстройств и адаптации лиц с хроническими заболеваниями. Таким образом, историческая ретроспектива демонстрирует поступательное развитие психологической реабилитации от эмпирических практик к комплексным научно обоснованным моделям.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МЕТОДЫ И ПОДХОДЫ В СОВРЕМЕННОЙ ПСИХОЛОГИЧЕСКОЙ РЕАБИЛИТАЦИИ</w:t>
      </w:r>
    </w:p>
    <w:p>
      <w:pPr>
        <w:spacing w:line="360" w:before="0" w:after="0"/>
        <w:ind w:firstLine="720"/>
        <w:jc w:val="both"/>
      </w:pPr>
      <w:r>
        <w:t xml:space="preserve">Современная психологическая реабилитация представляет собой комплексный процесс, направленный на восстановление психического здоровья, адаптацию личности к новым условиям жизни и минимизацию последствий психологических травм. В настоящее время выделяется несколько ключевых методов и подходов, доказавших свою эффективность в клинической и практической работе.  
Когнитивно-поведенческая терапия (КПТ) занимает одно из центральных мест в психологической реабилитации. Данный метод базируется на концепции взаимосвязи когнитивных процессов, эмоциональных реакций и поведенческих паттернов. КПТ направлена на выявление и коррекцию дезадаптивных убеждений, что способствует снижению уровня тревожности, депрессии и посттравматических расстройств. Важным аспектом является обучение клиентов навыкам саморегуляции, что позволяет им самостоятельно справляться с негативными мыслями и стрессовыми ситуациями.  
Ещё одним значимым подходом является психотерапия, основанная на принципах гуманистической психологии. В рамках данного направления особое внимание уделяется созданию безопасной терапевтической среды, способствующей самораскрытию и личностному росту. Методы, такие как клиент-центрированная терапия К. Роджерса, фокусируются на эмпатическом понимании, безусловном принятии и конгруэнтности терапевта. Эти принципы позволяют клиенту восстановить чувство самоценности и обрести внутренние ресурсы для преодоления кризисных состояний.  
В последние годы широкое распространение получили методы, основанные на нейронауках, включая нейрофидбэк и биологическую обратную связь. Эти технологии позволяют осуществлять мониторинг физиологических показателей (например, частоты сердечных сокращений, активности головного мозга) и обучать клиентов осознанной регуляции данных параметров. Подобные методы особенно эффективны при работе с последствиями хронического стресса, тревожных расстройств и нарушений внимания.  
Особого внимания заслуживает интегративный подход, сочетающий элементы различных терапевтических школ. Например, сочетание когнитивно-поведенческих техник с методами арт-терапии или телесно-ориентированной психотерапии позволяет воздействовать на разные уровни психики – когнитивный, эмоциональный и соматический. Такой подход особенно актуален при реабилитации лиц с комплексными психологическими травмами, включая жертв насилия или участников военных конфликтов.  
Важную роль в современной психологической реабилитации играет групповая терапия. Работа в группе способствует развитию социальных навыков, уменьшению чувства изоляции и формированию поддерживающей среды. Методы групповой динамики, психодрамы и тренинговых программ позволяют участникам не только получить обратную связь, но и освоить новые стратегии поведения в безопасных условиях.  
Таким образом, современная психологическая реабилитация опирается на разнообразные методы и подходы, каждый из которых вносит вклад в восстановление психического здоровья. Выбор конкретных техник определяется индивидуальными особенностями клиента, характером нарушений и целями реабилитационного процесса. Дальнейшее развитие данной области связано с интеграцией новейших научных достижений и совершенствованием существующих методик.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ПСИХОЛОГИЧЕСКОЙ РЕАБИЛИТАЦИИ В РАЗЛИЧНЫХ СФЕРАХ</w:t>
      </w:r>
    </w:p>
    <w:p>
      <w:pPr>
        <w:spacing w:line="360" w:before="0" w:after="0"/>
        <w:ind w:firstLine="720"/>
        <w:jc w:val="both"/>
      </w:pPr>
      <w:r>
        <w:t xml:space="preserve">Психологическая реабилитация представляет собой комплексный процесс, направленный на восстановление психического здоровья, адаптацию к новым условиям жизни и повышение качества жизни лиц, перенесших психотравмирующие события или страдающих от хронических психических расстройств. В современной практике её применение охватывает широкий спектр сфер, включая медицину, социальную работу, образование, профессиональную деятельность и спорт.  
В медицинской сфере психологическая реабилитация играет ключевую роль в восстановлении пациентов после тяжёлых заболеваний, травм или хирургических вмешательств. Особое значение она приобретает в неврологии и психиатрии, где применяется для коррекции последствий инсультов, черепно-мозговых травм, депрессивных и тревожных расстройств. Использование когнитивно-поведенческой терапии, арт-терапии и методов биологической обратной связи позволяет минимизировать когнитивные и эмоциональные нарушения, способствуя более быстрому возвращению пациентов к нормальной жизнедеятельности.  
В социальной работе психологическая реабилитация направлена на поддержку уязвимых групп населения, включая жертв насилия, беженцев, лиц с зависимостями и людей, оказавшихся в кризисных ситуациях. Программы, основанные на принципах травма-фокусированной терапии и групповой психокоррекции, помогают снизить уровень посттравматического стресса, восстановить социальные связи и сформировать навыки совладания с трудностями. Важным аспектом является интеграция таких программ в систему социальной защиты, что обеспечивает их доступность для нуждающихся.  
В образовательной среде психологическая реабилитация применяется для помощи детям и подросткам, столкнувшимся с буллингом, школьной дезадаптацией или последствиями семейных конфликтов. Специализированные методики, такие как игровая терапия и тренинги социальных навыков, способствуют нормализации эмоционального состояния и улучшению академической успеваемости. Особое внимание уделяется работе с детьми с ограниченными возможностями здоровья, для которых разрабатываются индивидуальные реабилитационные маршруты, включающие психологическое сопровождение и педагогическую коррекцию.  
В профессиональной сфере психологическая реабилитация используется для поддержки сотрудников, подвергшихся профессиональному выгоранию, стрессу или травмирующим событиям на рабочем месте. Корпоративные программы, включающие психологическое консультирование, тренинги стрессоустойчивости и релаксационные техники, способствуют сохранению психического здоровья персонала и повышению продуктивности труда. Особую актуальность такие меры приобретают в профессиях с высоким уровнем эмоциональной нагрузки, таких как медицина, правоохранительные органы и спасательные службы.  
В спортивной психологии реабилитационные методы применяются для восстановления спортсменов после травм, поражений или психологических кризисов. Использование визуализации, аутогенных тренировок и когнитивного рефрейминга помогает преодолеть страх повторной травмы, восстановить мотивацию и вернуться к соревновательной деятельности. Важную роль играет также работа с командой в целом, направленная на укрепление групповой сплочённости и психологической устойчивости.  
Таким образом, психологическая реабилитация демонстрирует высокую эффективность в различных сферах, адаптируясь к специфическим потребностям целевых групп. Её дальнейшее развитие требует междисциплинарного подхода, интеграции новейших технологий и постоянного совершенствования методик, что позволит расширить возможности помощи лицам с психологическими трудностями.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ИННОВАЦИИ В ПСИХОЛОГИЧЕСКОЙ РЕАБИЛИТАЦИИ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в области психологической реабилитации демонстрируют значительный прогресс, обусловленный интеграцией междисциплинарных подходов, внедрением цифровых технологий и углублённым изучением нейропластичности. Одним из ключевых направлений развития является применение виртуальной реальности (VR), которая позволяет моделировать контролируемые среды для коррекции посттравматических расстройств, фобий и нарушений адаптации. Клинические исследования подтверждают эффективность VR-терапии в снижении симптомов тревожности и улучшении когнитивных функций у пациентов с неврологическими патологиями. Параллельно развивается направление биологической обратной связи (БОС), где использование нейроинтерфейсов способствует регуляции психофизиологических параметров, таких как частота сердечных сокращений и активность коры головного мозга.  
Важным инновационным вектором выступает персонализация реабилитационных программ на основе генетических и эпигенетических маркеров. Анализ полиморфизмов генов, связанных с нейротрансмиттерными системами, позволяет прогнозировать эффективность фармакотерапии и подбирать индивидуальные схемы психокоррекции. Кроме того, внедрение искусственного интеллекта (ИИ) в диагностику и мониторинг реабилитационного процесса обеспечивает обработку больших массивов данных, включая динамику эмоционального состояния и поведенческие паттерны. Алгоритмы машинного обучения способны выявлять ранние признаки рецидивов и оптимизировать терапевтические стратегии.  
Перспективным направлением остаётся разработка кросс-культурных моделей реабилитации, учитывающих этнопсихологические особенности пациентов. Исследования показывают, что интеграция традиционных практик (например, медитативных техник в восточных культурах) повышает комплаенс и снижает резистентность к терапии. Одновременно растёт интерес к телереабилитации, которая обеспечивает доступность психологической помощи для удалённых регионов. Платформы с поддержкой телемедицины сочетают когнитивно-поведенческие методики с онлайн-консультированием, что особенно актуально в условиях пандемий и социальных кризисов.  
Нейротехнологии, такие как транскраниальная магнитная стимуляция (ТМС) и транскраниальная стимуляция постоянным током (tDCS), открывают новые возможности для коррекции депрессивных и тревожных расстройств. Их комбинация с когнитивными тренингами демонстрирует синергетический эффект в восстановлении нейронных сетей. В долгосрочной перспективе ожидается развитие биохакинга, направленного на оптимизацию психических ресурсов через модуляцию циркадных ритмов и микробиома. Однако этические и правовые аспекты применения инноваций требуют дальнейшей регуляции, чтобы минимизировать риски неконтролируемого вмешательства в психику. Таким образом, эволюция психологической реабилитации связана с конвергенцией технологических, биологических и социальных наук, что формирует основу для создания комплексных, адаптивных и доступных систем восстановления психического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психологической реабилитации представляет собой динамичный и многогранный процесс, обусловленный как теоретическими достижениями психологической науки, так и практическими потребностями общества. Современные подходы к реабилитации базируются на интеграции различных методов, включая когнитивно-поведенческую терапию, арт-терапию, нейропсихологическую коррекцию и цифровые технологии, что позволяет обеспечивать персонализированную помощь с учетом индивидуальных особенностей пациентов. Важным аспектом остается адаптация реабилитационных программ к различным контингентам, включая лиц с посттравматическими расстройствами, неврологическими нарушениями и последствиями хронических заболеваний.  
Анализ современных исследований демонстрирует тенденцию к междисциплинарному взаимодействию, при котором психологическая реабилитация обогащается знаниями из нейронаук, социологии и медицины. Это способствует разработке более эффективных стратегий восстановления психического здоровья и социальной адаптации. Однако сохраняются и вызовы, такие как недостаточная доступность реабилитационных услуг в отдельных регионах, необходимость дальнейшего изучения долгосрочных эффектов применяемых методик, а также этические аспекты использования инновационных технологий.  
Перспективы развития психологической реабилитации связаны с внедрением доказательных практик, цифровизацией терапевтических процессов и усилением профилактической направленности. Важным направлением является также подготовка квалифицированных специалистов, способных работать в условиях мультидисциплинарных команд. Таким образом, дальнейшее совершенствование психологической реабилитации требует комплексного подхода, сочетающего научные исследования, практическую апробацию новых методов и формирование эффективной системы оказания помощи, что в конечном итоге будет способствовать повышению качества жизни пациентов и их успешной реинтеграции в общество.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Карвасарский Б.Д.. Психотерапия. 2002 (книга)</w:t>
      </w:r>
    </w:p>
    <w:p>
      <w:pPr>
        <w:spacing w:line="360" w:before="0" w:after="0"/>
        <w:ind w:firstLine="720"/>
        <w:jc w:val="both"/>
      </w:pPr>
      <w:r>
        <w:t xml:space="preserve">2. Лазарус Р.. Краткосрочная мультимодальная психотерапия. 2001 (книга)</w:t>
      </w:r>
    </w:p>
    <w:p>
      <w:pPr>
        <w:spacing w:line="360" w:before="0" w:after="0"/>
        <w:ind w:firstLine="720"/>
        <w:jc w:val="both"/>
      </w:pPr>
      <w:r>
        <w:t xml:space="preserve">3. Перре М., Бауманн У.. Клиническая психология. 2007 (книга)</w:t>
      </w:r>
    </w:p>
    <w:p>
      <w:pPr>
        <w:spacing w:line="360" w:before="0" w:after="0"/>
        <w:ind w:firstLine="720"/>
        <w:jc w:val="both"/>
      </w:pPr>
      <w:r>
        <w:t xml:space="preserve">4. Тарабрина Н.В.. Практикум по психологии посттравматического стресса. 2001 (книга)</w:t>
      </w:r>
    </w:p>
    <w:p>
      <w:pPr>
        <w:spacing w:line="360" w:before="0" w:after="0"/>
        <w:ind w:firstLine="720"/>
        <w:jc w:val="both"/>
      </w:pPr>
      <w:r>
        <w:t xml:space="preserve">5. Фролов Б.С., Холмогорова А.Б.. Психологическая реабилитация в психиатрии. 2010 (статья)</w:t>
      </w:r>
    </w:p>
    <w:p>
      <w:pPr>
        <w:spacing w:line="360" w:before="0" w:after="0"/>
        <w:ind w:firstLine="720"/>
        <w:jc w:val="both"/>
      </w:pPr>
      <w:r>
        <w:t xml:space="preserve">6. Шапкин С.А.. Современные методы психологической реабилитации. 2015 (статья)</w:t>
      </w:r>
    </w:p>
    <w:p>
      <w:pPr>
        <w:spacing w:line="360" w:before="0" w:after="0"/>
        <w:ind w:firstLine="720"/>
        <w:jc w:val="both"/>
      </w:pPr>
      <w:r>
        <w:t xml:space="preserve">7. Малкина-Пых И.Г.. Психологическая помощь в кризисных ситуациях. 2008 (книга)</w:t>
      </w:r>
    </w:p>
    <w:p>
      <w:pPr>
        <w:spacing w:line="360" w:before="0" w:after="0"/>
        <w:ind w:firstLine="720"/>
        <w:jc w:val="both"/>
      </w:pPr>
      <w:r>
        <w:t xml:space="preserve">8. Калшед Д.. Внутренний мир травмы. 2001 (книга)</w:t>
      </w:r>
    </w:p>
    <w:p>
      <w:pPr>
        <w:spacing w:line="360" w:before="0" w:after="0"/>
        <w:ind w:firstLine="720"/>
        <w:jc w:val="both"/>
      </w:pPr>
      <w:r>
        <w:t xml:space="preserve">9. Кочюнас Р.. Основы психологического консультирования. 1999 (книга)</w:t>
      </w:r>
    </w:p>
    <w:p>
      <w:pPr>
        <w:spacing w:line="360" w:before="0" w:after="0"/>
        <w:ind w:firstLine="720"/>
        <w:jc w:val="both"/>
      </w:pPr>
      <w:r>
        <w:t xml:space="preserve">10. WHO. Psychological first aid: Guide for field workers. 2011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2025-06-28T07:44:30.186Z</dcterms:created>
  <dcterms:modified xsi:type="dcterms:W3CDTF">2025-06-28T07:44:30.186Z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