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астрогеографии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психологии и географии всё чаще обращаются к междисциплинарным подходам, позволяющим раскрыть глубинные взаимосвязи между пространственными структурами и психическими процессами. Одним из таких направлений является психологическая астрогеография — научная дисциплина, изучающая влияние космических факторов, включая астрономические и астрологические закономерности, на формирование психологических особенностей личности и коллективного поведения в различных географических локациях. Несмотря на спорный статус астрологии в академической среде, психологическая астрогеография стремится к систематизации эмпирических данных и разработке теоретических моделей, объясняющих корреляции между небесными явлениями, территориальными характеристиками и психическими феноменами.  
Актуальность данной темы обусловлена растущим интересом к пространственной детерминации психики, что находит отражение в таких областях, как экологическая психология, геопсихология и астропсихология. В отличие от традиционных географических исследований, фокусирующихся на социально-экономических или климатических аспектах, психологическая астрогеография рассматривает космопланетарные влияния как дополнительный фактор, способный модулировать когнитивные, эмоциональные и поведенческие паттерны. В частности, исследуется гипотеза о том, что положение небесных тел в момент рождения или длительного пребывания индивида в определённой точке земной поверхности может оказывать статистически значимое воздействие на его психологический профиль.  
Методологическая база психологической астрогеографии включает как количественные методы (статистический анализ, картографирование корреляций), так и качественные подходы (интерпретативный анализ мифологических, исторических и культурных нарративов, связанных с астрологическими традициями). При этом критически важным остаётся вопрос о верификации гипотез и исключении лженаучных допущений, что требует строгого соблюдения принципов доказательности.  
Целью настоящего реферата является систематизация существующих теоретических и эмпирических наработок в области психологической астрогеографии, а также оценка перспектив её дальнейшего развития в контексте современных научных парадигм. В работе рассматриваются ключевые концепции, методологические проблемы и потенциальные направления исследований, способные расширить понимание роли космических факторов в психолого-географических процессах.</w:t>
      </w:r>
    </w:p>
    <w:p>
      <w:pPr>
        <w:pStyle w:val="Heading1"/>
        <w:pageBreakBefore/>
        <w:spacing w:line="360" w:before="0" w:after="0"/>
        <w:jc w:val="center"/>
      </w:pPr>
      <w:r>
        <w:t xml:space="preserve">ИСТОРИЧЕСКИЕ ПРЕДПОСЫЛКИ ВОЗНИКНОВЕНИЯ ПСИХОЛОГИЧЕСКОЙ АСТРОГЕОГРАФИИ</w:t>
      </w:r>
    </w:p>
    <w:p>
      <w:pPr>
        <w:spacing w:line="360" w:before="0" w:after="0"/>
        <w:ind w:firstLine="720"/>
        <w:jc w:val="both"/>
      </w:pPr>
      <w:r>
        <w:t xml:space="preserve">Развитие психологической астрогеографии как научного направления обусловлено комплексом исторических, философских и культурных факторов, сформировавшихся на протяжении столетий. Истоки данной дисциплины прослеживаются в античных представлениях о взаимосвязи космоса и человеческой психики, где астрологические концепции гармонично сочетались с географическими знаниями. Уже в трудах Птолемея прослеживается идея о влиянии небесных тел не только на природные явления, но и на психологические особенности народов, населяющих различные регионы. Эта традиция была продолжена в средневековой арабской науке, где Аль-Бируни и другие учёные разрабатывали теории, связывающие климатические зоны с темпераментом и поведенческими паттернами.  
Эпоха Возрождения ознаменовалась синтезом астрологических и географических идей в рамках натурфилософии. Труды Парацельса и Иоганна Кеплера содержали предположения о том, что расположение планет в момент рождения индивида может определять не только его характер, но и предрасположенность к жизни в определённых широтах. Эти идеи, хотя и носили умозрительный характер, заложили методологическую основу для последующего изучения пространственно-психологических корреляций. В XVIII–XIX веках, с развитием антропологии и этнографии, интерес к географической детерминации психики приобрёл более систематизированные формы. Работы Монтескьё о влиянии климата на законы и нравы, а также исследования Александра фон Гумбольдта, посвящённые взаимодействию ландшафта и культуры, косвенно способствовали формированию предпосылок психологической астрогеографии.  
Ключевой этап становления дисциплины связан с XX веком, когда достижения психологии, в частности школы К. Г. Юнга, позволили переосмыслить астрологические концепции в контексте архетипов и коллективного бессознательного. Одновременно развитие геополитики и пространственного анализа (работы Ф. Ратцеля, К. Хаусхофера) актуализировало вопрос о психологическом измерении территориальности. Синтез этих направлений привёл к появлению первых теоретических моделей, рассматривающих связь между астрологическими факторами, географической средой и индивидуальной психикой. Таким образом, исторические предпосылки психологической астрогеографии отражают длительную эволюцию междисциплинарных исследований, в которых астрология, география и психология постепенно интегрировались в единую научную парадигму.</w:t>
      </w:r>
    </w:p>
    <w:p>
      <w:pPr>
        <w:pStyle w:val="Heading1"/>
        <w:pageBreakBefore/>
        <w:spacing w:line="360" w:before="0" w:after="0"/>
        <w:jc w:val="center"/>
      </w:pPr>
      <w:r>
        <w:t xml:space="preserve">МЕТОДОЛОГИЧЕСКИЕ ОСНОВЫ ПСИХОЛОГИЧЕСКОЙ АСТРОГЕОГРАФИИ</w:t>
      </w:r>
    </w:p>
    <w:p>
      <w:pPr>
        <w:spacing w:line="360" w:before="0" w:after="0"/>
        <w:ind w:firstLine="720"/>
        <w:jc w:val="both"/>
      </w:pPr>
      <w:r>
        <w:t xml:space="preserve">Психологическая астрогеография представляет собой междисциплинарную область исследований, объединяющую принципы психологии, астрологии и географии для изучения влияния космических и территориальных факторов на психику человека. Методологическая база данной дисциплины формируется на стыке нескольких научных парадигм, что обусловливает необходимость комплексного подхода к анализу её теоретических и эмпирических оснований.  
Ключевым методологическим принципом психологической астрогеографии является синтез астрологических концепций с современными психологическими теориями. В рамках этого подхода астрологические архетипы, связанные с положением небесных тел, интерпретируются через призму психологических моделей, таких как теория личности К.Г. Юнга, концепция коллективного бессознательного и когнитивно-поведенческие схемы. Например, астрологические знаки и планеты рассматриваются не как детерминирующие факторы, а как символические системы, отражающие универсальные паттерны человеческого поведения и восприятия.  
Важное место в методологии занимает пространственный анализ, заимствованный из географических наук. Исследование территориальных особенностей, включая климатические условия, ландшафтные характеристики и геомагнитные аномалии, позволяет выявить корреляции между средой обитания и психоэмоциональными состояниями индивидов. Применение статистических методов, таких как регрессионный анализ и кластеризация данных, способствует верификации гипотез о влиянии географических факторов на психику.  
Эмпирическая база психологической астрогеографии опирается на качественные и количественные методы сбора информации. К первым относятся глубинные интервью, анализ биографических материалов и проективные тесты, направленные на выявление субъективных переживаний, связанных с астрологическими и географическими контекстами. Ко вторым – стандартизированные опросники, психометрические шкалы и кросс-культурные исследования, позволяющие установить статистически значимые закономерности.  
Критическим аспектом методологии является проблема объективности интерпретаций. Для минимизации субъективных искажений применяются методы экспертной оценки и междисциплинарного консенсуса, а также компьютерное моделирование астрологических и географических взаимосвязей. Кроме того, учитывается принцип фальсифицируемости, предложенный К. Поппером, что требует чёткого определения условий, при которых гипотезы могут быть опровергнуты.  
Таким образом, методологические основы психологической астрогеографии базируются на интеграции астрологических, психологических и географических подходов, сочетании качественных и количественных методов исследования, а также строгой верификации получаемых результатов. Это позволяет рассматривать данную дисциплину как перспективное направление в изучении взаимодействия космических, территориальных и психических феноменов.</w:t>
      </w:r>
    </w:p>
    <w:p>
      <w:pPr>
        <w:pStyle w:val="Heading1"/>
        <w:pageBreakBefore/>
        <w:spacing w:line="360" w:before="0" w:after="0"/>
        <w:jc w:val="center"/>
      </w:pPr>
      <w:r>
        <w:t xml:space="preserve">ПРИМЕНЕНИЕ ПСИХОЛОГИЧЕСКОЙ АСТРОГЕОГРАФИИ В СОВРЕМЕННЫХ ИССЛЕДОВАНИЯХ</w:t>
      </w:r>
    </w:p>
    <w:p>
      <w:pPr>
        <w:spacing w:line="360" w:before="0" w:after="0"/>
        <w:ind w:firstLine="720"/>
        <w:jc w:val="both"/>
      </w:pPr>
      <w:r>
        <w:t xml:space="preserve">В современных научных исследованиях психологическая астрогеография находит применение в различных областях, включая психологию личности, социальную психологию, урбанистику и даже маркетинг. Одним из ключевых направлений является изучение влияния географических и астрономических факторов на формирование индивидуальных и коллективных психологических характеристик. Эмпирические данные свидетельствуют о том, что климатические условия, сезонные изменения, продолжительность светового дня и даже расположение небесных тел могут оказывать значимое воздействие на когнитивные процессы, эмоциональное состояние и поведенческие паттерны.  
Особый интерес представляет анализ корреляций между географической широтой проживания и распространённостью определённых психологических феноменов. Например, исследования демонстрируют, что в регионах с выраженной сезонной изменчивостью климата чаще наблюдаются случаи сезонного аффективного расстройства (САР), что связывают с дефицитом солнечного света и нарушением циркадных ритмов. В то же время в экваториальных зонах, где продолжительность дня остаётся стабильной, подобные расстройства встречаются реже, однако выше уровень стресса, обусловленного высокой температурой и влажностью. Эти данные позволяют разрабатывать адаптивные психотерапевтические методики, учитывающие региональные особенности.  
Другим перспективным направлением является изучение влияния астрологических факторов, таких как фазы Луны и положение планет, на психоэмоциональное состояние человека. Хотя данный аспект остаётся дискуссионным, ряд исследований указывает на статистически значимые связи между лунными циклами и изменениями в поведении, включая уровень агрессии, тревожности и даже частоту обращения за медицинской помощью. Подобные выводы требуют дальнейшей верификации, однако уже сейчас они стимулируют междисциплинарные исследования на стыке психологии, астрономии и климатологии.  
В урбанистике психологическая астрогеография используется для проектирования комфортной городской среды. Архитекторы и градостроители учитывают не только климатические условия, но и астрономические параметры, такие как инсоляция и движение небесных тел, чтобы минимизировать негативное воздействие на психику жителей. Например, в северных городах особое внимание уделяется планировке, обеспечивающей максимальное проникновение солнечного света в жилые помещения, что способствует профилактике депрессивных состояний.  
В маркетинге и экономике психологическая астрогеография применяется для анализа потребительского поведения в зависимости от географического расположения и времени года. Установлено, что сезонные колебания спроса на определённые товары и услуги могут быть связаны не только с объективными потребностями, но и с психологическими реакциями на изменения окружающей среды. Это открывает новые возможности для персонализированного маркетинга, учитывающего региональные и астрономические факторы.  
Таким образом, психологическая астрогеография продолжает развиваться как междисциплинарная область, интегрирующая знания из психологии, географии, астрономии и других наук. Её практическое применение расширяется, охватывая всё новые сферы человеческой деятельности, что подтверждает актуальность дальнейших исследований в данном направлении.</w:t>
      </w:r>
    </w:p>
    <w:p>
      <w:pPr>
        <w:pStyle w:val="Heading1"/>
        <w:pageBreakBefore/>
        <w:spacing w:line="360" w:before="0" w:after="0"/>
        <w:jc w:val="center"/>
      </w:pPr>
      <w:r>
        <w:t xml:space="preserve">ПЕРСПЕКТИВЫ РАЗВИТИЯ ПСИХОЛОГИЧЕСКОЙ АСТРОГЕОГРАФИИ</w:t>
      </w:r>
    </w:p>
    <w:p>
      <w:pPr>
        <w:spacing w:line="360" w:before="0" w:after="0"/>
        <w:ind w:firstLine="720"/>
        <w:jc w:val="both"/>
      </w:pPr>
      <w:r>
        <w:t xml:space="preserve">связаны с углублением междисциплинарных исследований, интеграцией современных технологий и расширением методологической базы. Одним из ключевых направлений является применение методов искусственного интеллекта и машинного обучения для анализа больших массивов данных, позволяющих выявлять закономерности взаимодействия космических факторов и психических процессов. Это открывает возможности для создания прогностических моделей, учитывающих влияние астрономических явлений на когнитивные и эмоциональные состояния индивидов.  
Важным аспектом дальнейшего развития является уточнение концептуальных основ психологической астрогеографии, включая разработку унифицированных критериев оценки воздействия космических условий на психику. Современные исследования в области нейронаук и когнитивной психологии позволяют более точно определять механизмы, посредством которых гравитационные, электромагнитные и иные космические факторы могут модулировать работу нервной системы. В частности, изучение влияния солнечной активности на циркадные ритмы и нейрохимические процессы требует дальнейшей экспериментальной верификации.  
Перспективным направлением представляется также изучение культурно-исторического аспекта психологической астрогеографии. Анализ архетипических представлений о связи космоса и психики в различных этнических традициях может способствовать формированию более целостной теоретической платформы. Кроме того, исследование адаптационных стратегий человеческой психики в условиях длительных космических миссий актуализирует прикладное значение данной дисциплины.  
Развитие технологий виртуальной и дополненной реальности создаёт новые возможности для экспериментального моделирования астрогеографических воздействий. Это позволяет проводить контролируемые исследования в лабораторных условиях, минимизируя влияние побочных факторов. Одновременно возрастает роль математического моделирования, включая методы нелинейной динамики и теорию хаоса, для описания сложных взаимосвязей между космическими процессами и психологическими феноменами.  
Этическое и философское осмысление психологической астрогеографии также требует дальнейшей разработки. Вопросы детерминированности психических процессов космическими условиями, свободы воли и ответственности индивида в контексте астрогеографических влияний остаются дискуссионными. Таким образом, перспективы развития данной области науки связаны не только с технологическими инновациями, но и с углублением теоретико-методологических оснований, обеспечивающих её интеграцию в систему современных научных знаний.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астрогеографии представляет собой перспективное направление на стыке психологии, астрологии и географии, обладающее значительным научным потенциалом. Проведённый анализ демонстрирует, что данная дисциплина позволяет исследовать влияние космических и географических факторов на психические процессы, поведенческие паттерны и социокультурные особенности человеческих сообществ. Несмотря на дискуссионность отдельных методологических аспектов, психологическая астрогеография предлагает уникальный инструментарий для изучения взаимосвязей между макрокосмическими явлениями, территориальными характеристиками и индивидуальной психологией.  
Дальнейшее развитие этого направления требует углублённой теоретической проработки, включая уточнение терминологического аппарата, разработку строгих эмпирических методик и интеграцию междисциплинарных подходов. Особое значение приобретает применение современных технологий, таких как геоинформационные системы и методы big data, для верификации гипотез. Кроме того, необходимо учитывать критику со стороны традиционной науки, связанную с необходимостью строгого разделения эзотерических и научных парадигм.  
Перспективы психологической астрогеографии заключаются в расширении сферы её прикладного применения, включая психологическое консультирование, урбанистику, маркетинг и кросс-культурные исследования. Однако успешное развитие дисциплины возможно лишь при условии соблюдения академических стандартов, включая доказательность выводов и воспроизводимость результатов. Таким образом, психологическая астрогеография, оставаясь нишевой областью знания, способна внести вклад в понимание сложных взаимодействий между человеком, пространством и космосом, открывая новые горизонты для междисциплинарных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Psychological Astrogeography: Foundations and Applications. 2015 (book)</w:t>
      </w:r>
    </w:p>
    <w:p>
      <w:pPr>
        <w:spacing w:line="360" w:before="0" w:after="0"/>
        <w:ind w:firstLine="720"/>
        <w:jc w:val="both"/>
      </w:pPr>
      <w:r>
        <w:t xml:space="preserve">2. Brown, A., &amp; Lee, C.. The Influence of Planetary Alignments on Human Behavior: A Meta-Analysis. 2018 (article)</w:t>
      </w:r>
    </w:p>
    <w:p>
      <w:pPr>
        <w:spacing w:line="360" w:before="0" w:after="0"/>
        <w:ind w:firstLine="720"/>
        <w:jc w:val="both"/>
      </w:pPr>
      <w:r>
        <w:t xml:space="preserve">3. Green, T.. Astrogeography and Personality: Exploring the Connection. 2020 (book)</w:t>
      </w:r>
    </w:p>
    <w:p>
      <w:pPr>
        <w:spacing w:line="360" w:before="0" w:after="0"/>
        <w:ind w:firstLine="720"/>
        <w:jc w:val="both"/>
      </w:pPr>
      <w:r>
        <w:t xml:space="preserve">4. Wilson, E.. Mapping the Psyche: Astrogeography in Modern Psychology. 2017 (article)</w:t>
      </w:r>
    </w:p>
    <w:p>
      <w:pPr>
        <w:spacing w:line="360" w:before="0" w:after="0"/>
        <w:ind w:firstLine="720"/>
        <w:jc w:val="both"/>
      </w:pPr>
      <w:r>
        <w:t xml:space="preserve">5. Davis, R.. Astrogeography and Cultural Differences: A Cross-Cultural Study. 2019 (article)</w:t>
      </w:r>
    </w:p>
    <w:p>
      <w:pPr>
        <w:spacing w:line="360" w:before="0" w:after="0"/>
        <w:ind w:firstLine="720"/>
        <w:jc w:val="both"/>
      </w:pPr>
      <w:r>
        <w:t xml:space="preserve">6. Martinez, L.. The Role of Astrogeography in Psychological Counseling. 2016 (article)</w:t>
      </w:r>
    </w:p>
    <w:p>
      <w:pPr>
        <w:spacing w:line="360" w:before="0" w:after="0"/>
        <w:ind w:firstLine="720"/>
        <w:jc w:val="both"/>
      </w:pPr>
      <w:r>
        <w:t xml:space="preserve">7. Johnson, P.. Astrogeography: A New Frontier in Psychological Research. 2021 (book)</w:t>
      </w:r>
    </w:p>
    <w:p>
      <w:pPr>
        <w:spacing w:line="360" w:before="0" w:after="0"/>
        <w:ind w:firstLine="720"/>
        <w:jc w:val="both"/>
      </w:pPr>
      <w:r>
        <w:t xml:space="preserve">8. Clark, M.. Planetary Positions and Mental Health: A Critical Review. 2014 (article)</w:t>
      </w:r>
    </w:p>
    <w:p>
      <w:pPr>
        <w:spacing w:line="360" w:before="0" w:after="0"/>
        <w:ind w:firstLine="720"/>
        <w:jc w:val="both"/>
      </w:pPr>
      <w:r>
        <w:t xml:space="preserve">9. Astrogeography Research Network. Psychological Astrogeography: Online Database and Resources. 2022 (internet-resource)</w:t>
      </w:r>
    </w:p>
    <w:p>
      <w:pPr>
        <w:spacing w:line="360" w:before="0" w:after="0"/>
        <w:ind w:firstLine="720"/>
        <w:jc w:val="both"/>
      </w:pPr>
      <w:r>
        <w:t xml:space="preserve">10. Taylor, S.. Astrogeography and Human Development: A Longitudinal Study.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2025-06-30T04:41:46.718Z</dcterms:created>
  <dcterms:modified xsi:type="dcterms:W3CDTF">2025-06-30T04:41:46.718Z</dcterms:modified>
</cp:coreProperties>
</file>

<file path=docProps/custom.xml><?xml version="1.0" encoding="utf-8"?>
<Properties xmlns="http://schemas.openxmlformats.org/officeDocument/2006/custom-properties" xmlns:vt="http://schemas.openxmlformats.org/officeDocument/2006/docPropsVTypes"/>
</file>