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образовательной сейсмологии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сейсмометрии и геоакустики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Сейсмология как наука о землетрясениях и распространении сейсмических волн играет ключевую роль в понимании динамики земных недр и минимизации рисков, связанных с сейсмической активностью. Однако её практическое применение требует не только фундаментальных исследований, но и широкого распространения знаний среди населения, что обуславливает актуальность образовательной сейсмологии. Данное направление объединяет научные, методические и просветительские аспекты, направленные на формирование сейсмической грамотности, подготовку специалистов и повышение осведомлённости общества о природе землетрясений и методах защиты от них.  
Развитие образовательной сейсмологии приобретает особое значение в регионах с высокой сейсмической опасностью, где отсутствие базовых знаний может привести к катастрофическим последствиям. Исторический опыт свидетельствует, что даже в странах с развитой системой мониторинга, таких как Япония или США, человеческий фактор остаётся критическим звеном в цепи мероприятий по снижению сейсмического риска. В этой связи интеграция сейсмологии в образовательные программы различных уровней — от школьного до профессионального — становится неотъемлемой частью стратегий устойчивого развития.  
Современная образовательная сейсмология базируется на междисциплинарном подходе, сочетающем элементы геофизики, инженерии, психологии и педагогики. Важнейшими задачами являются разработка адаптированных учебных материалов, внедрение интерактивных методов обучения, а также использование цифровых технологий для моделирования сейсмических процессов. Особое внимание уделяется созданию сетей школьных и университетских сейсмических станций, позволяющих учащимся на практике изучать методы регистрации и анализа землетрясений.  
Несмотря на значительные достижения, образовательная сейсмология сталкивается с рядом вызовов, включая недостаточную оснащённость учебных заведений, дефицит квалифицированных кадров и низкий уровень вовлечённости местных сообществ. В связи с этим актуальным представляется анализ мирового опыта, выявление эффективных образовательных моделей и разработка рекомендаций по их адаптации в различных регионах. Данный реферат посвящён комплексному исследованию развития образовательной сейсмологии, её роли в снижении сейсмических рисков и перспективам дальнейшего совершенствования.</w:t>
      </w:r>
    </w:p>
    <w:p>
      <w:pPr>
        <w:pStyle w:val="Heading1"/>
        <w:pageBreakBefore/>
        <w:spacing w:line="360" w:before="0" w:after="0"/>
        <w:jc w:val="center"/>
      </w:pPr>
      <w:r>
        <w:t xml:space="preserve">ИСТОРИЯ ВОЗНИКНОВЕНИЯ И ЭВОЛЮЦИЯ ОБРАЗОВАТЕЛЬНОЙ СЕЙСМОЛОГИИ</w:t>
      </w:r>
    </w:p>
    <w:p>
      <w:pPr>
        <w:spacing w:line="360" w:before="0" w:after="0"/>
        <w:ind w:firstLine="720"/>
        <w:jc w:val="both"/>
      </w:pPr>
      <w:r>
        <w:t xml:space="preserve">Развитие образовательной сейсмологии как самостоятельного направления научно-педагогической деятельности берёт начало во второй половине XX века, когда осознание необходимости популяризации знаний о землетрясениях и методах защиты от них стало актуальным в связи с ростом урбанизации и увеличением сейсмических рисков. Первые попытки интеграции сейсмологии в образовательные программы были предприняты в странах с высокой сейсмической активностью, таких как Япония, США и СССР. В Японии, где землетрясения являются частым явлением, уже в 1960-х годах начали внедряться школьные программы, включающие основы сейсмологии и правила поведения при сейсмических событиях. Это стало ответом на катастрофические последствия землетрясений, таких как Великое землетрясение Канто (1923), которое продемонстрировало необходимость системного обучения населения.  
В 1970-х годах образовательная сейсмология получила новый импульс благодаря развитию технологий и появлению доступных сейсмометрических приборов. В США, например, были разработаны первые образовательные проекты, такие как проект "IRIS" (Incorporated Research Institutions for Seismology), который позволил школам и университетам получать данные с сейсмических станций в реальном времени. Это способствовало не только повышению уровня знаний учащихся, но и вовлечению их в научно-исследовательскую деятельность. Аналогичные инициативы появились в Европе, где сейсмологические образовательные программы стали частью курсов естествознания и географии.  
Эволюция образовательной сейсмологии в конце XX — начале XXI века характеризуется переходом от локальных инициатив к глобальным проектам. Создание международных сетей, таких как "GEOFON" (Германия) и "Seismo at School" (Франция), позволило объединить усилия учёных и педагогов разных стран. Важным этапом стало внедрение цифровых технологий, включая онлайн-курсы, виртуальные лаборатории и мобильные приложения, которые сделали изучение сейсмологии более интерактивным и доступным. Современные образовательные программы не ограничиваются теоретическими аспектами, а включают практические занятия, моделирование сейсмических процессов и участие в международных исследовательских проектах.  
Особое значение в развитии образовательной сейсмологии имеет её интеграция в системы гражданской обороны и чрезвычайного реагирования. В ряде стран, таких как Чили и Турция, обучение населения основам сейсмической безопасности стало обязательным элементом школьного и вузовского образования. Это связано с необходимостью минимизации человеческих жертв и материального ущерба при землетрясениях. Таким образом, образовательная сейсмология превратилась в междисциплинарную область, сочетающую научные исследования, педагогику и практические меры по снижению рисков.  
Современные тенденции указывают на дальнейшее расширение образовательных программ за счёт использования искусственного интеллекта, больших данных и дистанционного обучения. Эти технологии позволяют не только улучшить качество преподавания, но и обеспечить глобальный обмен знаниями, что особенно важно для регионов с высокой сейсмической опасностью. Таким образом, история образовательной сейсмологии демонстрирует её трансформацию от узкоспециализированной дисциплины до важного элемента глобальной системы образования и безопасности.</w:t>
      </w:r>
    </w:p>
    <w:p>
      <w:pPr>
        <w:pStyle w:val="Heading1"/>
        <w:pageBreakBefore/>
        <w:spacing w:line="360" w:before="0" w:after="0"/>
        <w:jc w:val="center"/>
      </w:pPr>
      <w:r>
        <w:t xml:space="preserve">МЕТОДЫ И ТЕХНОЛОГИИ В ОБРАЗОВАТЕЛЬНОЙ СЕЙСМОЛОГИИ</w:t>
      </w:r>
    </w:p>
    <w:p>
      <w:pPr>
        <w:spacing w:line="360" w:before="0" w:after="0"/>
        <w:ind w:firstLine="720"/>
        <w:jc w:val="both"/>
      </w:pPr>
      <w:r>
        <w:t xml:space="preserve">В современной образовательной сейсмологии применяется широкий спектр методов и технологий, направленных на повышение эффективности обучения и популяризации знаний о сейсмических процессах. Одним из ключевых подходов является использование интерактивных образовательных платформ, позволяющих моделировать сейсмические явления в виртуальной среде. Такие платформы, основанные на принципах геймификации, способствуют вовлечению учащихся в процесс изучения сложных геофизических процессов. Например, симуляторы землетрясений дают возможность визуализировать распространение сейсмических волн в различных геологических условиях, что способствует формированию наглядных представлений о динамике земной коры.  
Важное место в образовательной сейсмологии занимают дистанционные технологии, включая онлайн-курсы и вебинары, которые позволяют преодолевать географические ограничения и обеспечивают доступ к актуальным научным данным. Особое значение имеют открытые образовательные ресурсы, такие как базы данных сейсмологических наблюдений, предоставляемые международными центрами мониторинга. Эти ресурсы позволяют учащимся анализировать реальные сейсмограммы, изучать закономерности распространения волн и осваивать методы интерпретации сейсмических сигналов.  
Лабораторные эксперименты также играют значительную роль в образовательном процессе. Использование макетов сейсмостанций и портативных сейсмометров позволяет студентам приобретать практические навыки работы с оборудованием. Современные учебные комплексы включают в себя миниатюрные модели сейсмических источников, такие как вибрационные установки или падающие грузы, которые имитируют землетрясения в контролируемых условиях. Это способствует пониманию физических основ генерации и регистрации сейсмических волн.  
Перспективным направлением является интеграция искусственного интеллекта и машинного обучения в образовательные программы. Алгоритмы автоматической обработки сейсмических данных позволяют учащимся знакомиться с современными методами анализа больших массивов информации. Например, нейросетевые модели используются для классификации типов сейсмических событий, что упрощает интерпретацию сложных данных. Кроме того, технологии виртуальной и дополненной реальности открывают новые возможности для визуализации сейсмических процессов, создавая эффект присутствия в зоне землетрясения без реального риска.  
Не менее важным аспектом является применение междисциплинарного подхода, объединяющего знания из геофизики, информатики и педагогики. Разработка специализированных учебных программ, учитывающих возрастные и когнитивные особенности учащихся, способствует более глубокому усвоению материала. В частности, для школьников разрабатываются упрощенные методики, основанные на игровых элементах, тогда как для студентов и аспирантов акцент делается на углубленном изучении математических моделей и алгоритмов обработки данных.  
Таким образом, современные методы и технологии в образовательной сейсмологии представляют собой комплексный инструментарий, направленный на формирование у обучающихся не только теоретических знаний, но и практических навыков. Развитие цифровых технологий, расширение доступа к открытым данным и внедрение инновационных педагогических подходов способствуют повышению качества образования в области сейсмологии, что является важным фактором подготовки квалифицированных специалистов и повышения осведомленности общества о сейсмических рисках.</w:t>
      </w:r>
    </w:p>
    <w:p>
      <w:pPr>
        <w:pStyle w:val="Heading1"/>
        <w:pageBreakBefore/>
        <w:spacing w:line="360" w:before="0" w:after="0"/>
        <w:jc w:val="center"/>
      </w:pPr>
      <w:r>
        <w:t xml:space="preserve">РОЛЬ ОБРАЗОВАТЕЛЬНОЙ СЕЙСМОЛОГИИ В ПОВЫШЕНИИ ОСВЕДОМЛЕННОСТИ О ЗЕМЛЕТРЯСЕНИЯХ</w:t>
      </w:r>
    </w:p>
    <w:p>
      <w:pPr>
        <w:spacing w:line="360" w:before="0" w:after="0"/>
        <w:ind w:firstLine="720"/>
        <w:jc w:val="both"/>
      </w:pPr>
      <w:r>
        <w:t xml:space="preserve">Образовательная сейсмология играет ключевую роль в формировании общественного понимания природы землетрясений, их потенциальных последствий и мер по снижению рисков. В условиях роста урбанизации и увеличения плотности населения в сейсмоопасных регионах осведомленность граждан о сейсмической активности становится критически важным элементом обеспечения безопасности. Основная задача образовательной сейсмологии заключается не только в передаче знаний о геофизических процессах, но и в формировании культуры поведения до, во время и после сейсмических событий.  
Важным аспектом является интеграция образовательных программ в школьные и университетские курсы, что позволяет с раннего возраста прививать понимание механизмов возникновения землетрясений. Изучение основ сейсмологии способствует развитию критического мышления, позволяя учащимся анализировать информацию о сейсмической опасности и отличать научные данные от мифов и заблуждений. Кроме того, образовательные инициативы способствуют популяризации современных технологий мониторинга, таких как сети сейсмических станций и системы раннего предупреждения, что повышает доверие общества к научным методам прогнозирования.  
Особое значение имеет вовлечение местных сообществ в образовательные проекты, поскольку именно на локальном уровне наиболее эффективно реализуются меры по снижению рисков. Проведение мастер-классов, лекций и тренировочных учений позволяет не только информировать население, но и отрабатывать практические навыки реагирования. Например, в Японии, где образовательная сейсмология является обязательным элементом школьной программы, уровень готовности населения к землетрясениям значительно выше, чем в регионах, где подобные инициативы отсутствуют.  
Ключевым инструментом повышения осведомленности является использование цифровых технологий, включая онлайн-курсы, мобильные приложения и интерактивные платформы, которые делают обучение доступным для широкой аудитории. Виртуальные симуляторы землетрясений, например, позволяют наглядно демонстрировать последствия сейсмических событий и отрабатывать алгоритмы действий в безопасной среде. Такие методы особенно актуальны для удаленных регионов, где доступ к традиционным образовательным ресурсам ограничен.  
В заключение следует отметить, что образовательная сейсмология не только способствует снижению человеческих и материальных потерь, но и формирует основу для устойчивого развития сейсмоопасных территорий. Систематическое обучение, основанное на актуальных научных данных, позволяет минимизировать панику и дезинформацию в кризисных ситуациях, что подтверждается опытом стран с развитыми программами сейсмического просвещения. Таким образом, дальнейшее развитие образовательной сейсмологии должно рассматриваться как приоритетное направление в рамках глобальных стратегий управления рисками стихийных бедствий.</w:t>
      </w:r>
    </w:p>
    <w:p>
      <w:pPr>
        <w:pStyle w:val="Heading1"/>
        <w:pageBreakBefore/>
        <w:spacing w:line="360" w:before="0" w:after="0"/>
        <w:jc w:val="center"/>
      </w:pPr>
      <w:r>
        <w:t xml:space="preserve">ПЕРСПЕКТИВЫ РАЗВИТИЯ ОБРАЗОВАТЕЛЬНОЙ СЕЙСМОЛОГИИ</w:t>
      </w:r>
    </w:p>
    <w:p>
      <w:pPr>
        <w:spacing w:line="360" w:before="0" w:after="0"/>
        <w:ind w:firstLine="720"/>
        <w:jc w:val="both"/>
      </w:pPr>
      <w:r>
        <w:t xml:space="preserve">связаны с интеграцией современных технологий, расширением междисциплинарного взаимодействия и повышением доступности знаний о сейсмических процессах для широкой аудитории. Одним из ключевых направлений является внедрение цифровых платформ и виртуальных лабораторий, позволяющих моделировать сейсмические явления в режиме реального времени. Такие инструменты не только упрощают процесс обучения, но и способствуют формированию у студентов навыков анализа больших массивов данных, что особенно актуально в условиях роста объемов сейсмологической информации.  
Важным аспектом остается развитие международного сотрудничества в области образовательной сейсмологии. Создание глобальных сетей школьных и университетских сейсмических станций способствует обмену опытом, стандартизации методик обучения и повышению качества исследований. Совместные образовательные программы, включающие полевые практики и стажировки в регионах с высокой сейсмической активностью, позволяют учащимся получить практические навыки работы с оборудованием и интерпретации данных.  
Особое внимание уделяется популяризации сейсмологии среди школьников и студентов. Разработка интерактивных курсов, мобильных приложений и игровых симуляторов делает изучение сейсмических процессов более engaging и доступным. Внедрение элементов геймификации, таких как соревнования по точности прогнозирования землетрясений или викторины по истории сейсмологии, стимулирует интерес к науке.  
Перспективным направлением является также использование искусственного интеллекта и машинного обучения для анализа сейсмологических данных. Образовательные программы, включающие изучение алгоритмов обработки сигналов и автоматического детектирования землетрясений, готовят специалистов, способных работать с передовыми технологиями. Это особенно важно в контексте развития систем раннего предупреждения, где требуются квалифицированные кадры.  
Не менее значимым остается вопрос повышения осведомленности населения о сейсмических рисках. Интеграция образовательной сейсмологии в программы по гражданской обороне и безопасности жизнедеятельности позволяет сформировать культуру preparedness. Проведение мастер-классов, открытых лекций и общественных кампаний способствует снижению панических реакций во время землетрясений и повышает эффективность действий в чрезвычайных ситуациях.  
Таким образом, дальнейшее развитие образовательной сейсмологии требует комплексного подхода, сочетающего технологические инновации, международное сотрудничество и активную просветительскую работу. Реализация этих направлений позволит не только улучшить качество подготовки специалистов, но и повысить уровень сейсмической грамотности общества в целом.</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развитие образовательной сейсмологии представляет собой важное направление современной науки, направленное на формирование у населения базовых знаний о сейсмических процессах и методах защиты от землетрясений. Интеграция образовательных программ в сейсмологию способствует не только повышению уровня осведомлённости общества о природных рисках, но и формированию культуры безопасности, что особенно актуально для регионов с высокой сейсмической активностью.  
Анализ современных подходов к образовательной сейсмологии демонстрирует, что ключевым аспектом её развития является внедрение интерактивных и цифровых технологий, таких как виртуальные лаборатории, симуляторы землетрясений и онлайн-курсы. Эти инструменты позволяют сделать процесс обучения более наглядным и доступным для различных возрастных групп, что способствует лучшему усвоению материала. Кроме того, важную роль играет сотрудничество научных учреждений, образовательных организаций и государственных структур, направленное на разработку единых стандартов и методик преподавания сейсмологии.  
Перспективы дальнейшего развития образовательной сейсмологии связаны с углублённым изучением психологических аспектов восприятия сейсмической угрозы, а также с разработкой адаптивных образовательных программ, учитывающих региональные особенности. Особое внимание должно уделяться подготовке квалифицированных педагогов, способных эффективно доносить сложные научные концепции до широкой аудитории.  
Таким образом, образовательная сейсмология является неотъемлемой частью стратегии снижения сейсмических рисков и формирования устойчивого общества. Её дальнейшее развитие требует комплексного подхода, включающего научные исследования, методические разработки и активное вовлечение общественности. Реализация этих мер позволит минимизировать последствия землетрясений и повысить уровень готовности населения к чрезвычайным ситуациям природного характера.</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Bolt, B.A.. Earthquakes and Geological Discovery. 1993 (book)</w:t>
      </w:r>
    </w:p>
    <w:p>
      <w:pPr>
        <w:spacing w:line="360" w:before="0" w:after="0"/>
        <w:ind w:firstLine="720"/>
        <w:jc w:val="both"/>
      </w:pPr>
      <w:r>
        <w:t xml:space="preserve">2. Hays, W.W.. Educational Seismology: A Tool for Public Awareness and Preparedness. 2001 (article)</w:t>
      </w:r>
    </w:p>
    <w:p>
      <w:pPr>
        <w:spacing w:line="360" w:before="0" w:after="0"/>
        <w:ind w:firstLine="720"/>
        <w:jc w:val="both"/>
      </w:pPr>
      <w:r>
        <w:t xml:space="preserve">3. U.S. Geological Survey. Earthquake Hazards Program - Educational Resources. 2022 (internet-resource)</w:t>
      </w:r>
    </w:p>
    <w:p>
      <w:pPr>
        <w:spacing w:line="360" w:before="0" w:after="0"/>
        <w:ind w:firstLine="720"/>
        <w:jc w:val="both"/>
      </w:pPr>
      <w:r>
        <w:t xml:space="preserve">4. Stavrakakis, G., Drakatos, G.. Seismology at School: A Tool for Science Education. 2005 (article)</w:t>
      </w:r>
    </w:p>
    <w:p>
      <w:pPr>
        <w:spacing w:line="360" w:before="0" w:after="0"/>
        <w:ind w:firstLine="720"/>
        <w:jc w:val="both"/>
      </w:pPr>
      <w:r>
        <w:t xml:space="preserve">5. IRIS Consortium. Seismology in the Classroom: Educational Materials. 2020 (internet-resource)</w:t>
      </w:r>
    </w:p>
    <w:p>
      <w:pPr>
        <w:spacing w:line="360" w:before="0" w:after="0"/>
        <w:ind w:firstLine="720"/>
        <w:jc w:val="both"/>
      </w:pPr>
      <w:r>
        <w:t xml:space="preserve">6. Lay, T., Wallace, T.C.. Modern Global Seismology. 1995 (book)</w:t>
      </w:r>
    </w:p>
    <w:p>
      <w:pPr>
        <w:spacing w:line="360" w:before="0" w:after="0"/>
        <w:ind w:firstLine="720"/>
        <w:jc w:val="both"/>
      </w:pPr>
      <w:r>
        <w:t xml:space="preserve">7. McNamara, D.E., et al.. Educational Seismology Projects: Engaging Students in Real-Time Data Analysis. 2016 (article)</w:t>
      </w:r>
    </w:p>
    <w:p>
      <w:pPr>
        <w:spacing w:line="360" w:before="0" w:after="0"/>
        <w:ind w:firstLine="720"/>
        <w:jc w:val="both"/>
      </w:pPr>
      <w:r>
        <w:t xml:space="preserve">8. European-Mediterranean Seismological Centre. Educational Resources on Earthquakes and Seismology. 2021 (internet-resource)</w:t>
      </w:r>
    </w:p>
    <w:p>
      <w:pPr>
        <w:spacing w:line="360" w:before="0" w:after="0"/>
        <w:ind w:firstLine="720"/>
        <w:jc w:val="both"/>
      </w:pPr>
      <w:r>
        <w:t xml:space="preserve">9. Kanamori, H., Rivera, L.. Source Inversion of W Phase: Speeding Up Seismic Tsunami Warning. 2008 (article)</w:t>
      </w:r>
    </w:p>
    <w:p>
      <w:pPr>
        <w:spacing w:line="360" w:before="0" w:after="0"/>
        <w:ind w:firstLine="720"/>
        <w:jc w:val="both"/>
      </w:pPr>
      <w:r>
        <w:t xml:space="preserve">10. Braile, L.W.. Seismic Waves and the Slinky: A Guide for Teachers. 2002 (article)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2025-07-01T18:59:13.615Z</dcterms:created>
  <dcterms:modified xsi:type="dcterms:W3CDTF">2025-07-01T18:59:13.615Z</dcterms:modified>
</cp:coreProperties>
</file>

<file path=docProps/custom.xml><?xml version="1.0" encoding="utf-8"?>
<Properties xmlns="http://schemas.openxmlformats.org/officeDocument/2006/custom-properties" xmlns:vt="http://schemas.openxmlformats.org/officeDocument/2006/docPropsVTypes"/>
</file>