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информационных технологий</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цифровых инноваций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трансформацией всех сфер жизнедеятельности под влиянием информационных технологий (ИТ). Их проникновение в экономику, науку, образование, медицину и повседневную жизнь обусловило формирование принципиально новой цифровой среды, которая определяет вектор глобального прогресса. Информационные технологии, возникшие как инструмент обработки данных, эволюционировали в сложную многоуровневую систему, включающую аппаратные и программные компоненты, сети передачи данных, методы искусственного интеллекта и аналитики больших массивов информации. Данная работа посвящена анализу ключевых этапов развития ИТ, их роли в современном мире и перспективам дальнейшей интеграции в социально-экономические процессы.  
Актуальность исследования обусловлена необходимостью систематизации знаний о динамике развития ИТ, их влиянии на производительность труда, конкурентоспособность государств и трансформацию коммуникационных моделей. В условиях цифровизации понимание закономерностей эволюции технологий становится критически важным для прогнозирования будущих изменений. Исторически развитие ИТ можно разделить на несколько этапов: от механических устройств обработки информации в XIX веке до появления персональных компьютеров в 1970-х, распространения интернета в 1990-х и современных технологий облачных вычислений, блокчейна и квантовых систем. Каждый из этих этапов сопровождался качественными изменениями в методах хранения, передачи и анализа данных.  
Целью реферата является комплексное изучение факторов, определяющих развитие информационных технологий, включая научно-технические достижения, экономические потребности и социальные запросы. В рамках работы рассматриваются не только технологические аспекты, но и этические, правовые и экологические вызовы, связанные с цифровизацией. Особое внимание уделяется вопросам кибербезопасности, защиты персональных данных и цифрового неравенства, которые приобретают особую значимость в контексте глобализации.  
Методологическую основу исследования составляют анализ научных публикаций, статистических данных и отчетов международных организаций, посвященных развитию ИТ. Применяются сравнительно-исторический и системный подходы, позволяющие выявить причинно-следственные связи между технологическими инновациями и их социально-экономическими последствиями. Научная новизна работы заключается в синтезе междисциплинарных знаний, объединяющих технические, экономические и гуманитарные аспекты развития информационных технологий.  
Практическая значимость исследования определяется возможностью использования его результатов для разработки стратегий цифровой трансформации в различных отраслях, а также для формирования образовательных программ, направленных на подготовку специалистов в области ИТ. В заключительной части работы обсуждаются перспективы дальнейшего развития технологий, включая потенциал искусственного интеллекта, интернета вещей (IoT) и квантовых вычислений, которые, как ожидается, кардинально изменят парадигму взаимодействия человека с информационной средой.</w:t>
      </w:r>
    </w:p>
    <w:p>
      <w:pPr>
        <w:pStyle w:val="Heading1"/>
        <w:pageBreakBefore/>
        <w:spacing w:line="360" w:before="0" w:after="0"/>
        <w:jc w:val="center"/>
      </w:pPr>
      <w:r>
        <w:t xml:space="preserve">ИСТОРИЯ РАЗВИТИЯ ИНФОРМАЦИОННЫХ ТЕХНОЛОГИЙ</w:t>
      </w:r>
    </w:p>
    <w:p>
      <w:pPr>
        <w:spacing w:line="360" w:before="0" w:after="0"/>
        <w:ind w:firstLine="720"/>
        <w:jc w:val="both"/>
      </w:pPr>
      <w:r>
        <w:t xml:space="preserve">Развитие информационных технологий (ИТ) представляет собой сложный и многогранный процесс, охватывающий несколько столетий и претерпевший значительные изменения под влиянием научно-технического прогресса. Первые предпосылки к возникновению ИТ можно отнести к древним временам, когда человечество начало использовать примитивные средства для хранения и передачи информации, такие как узелковое письмо или клинопись. Однако фундаментальные основы современных технологий были заложены в XVII–XIX веках с изобретением механических вычислительных устройств. Одним из ключевых этапов стало создание арифмометра Блеза Паскаля (1642) и аналитической машины Чарльза Бэббиджа (1837), которая, несмотря на отсутствие практической реализации, заложила концепцию программируемых вычислений.  
Переломным моментом в истории ИТ стал XX век, ознаменованный переходом от механических к электронным системам. Разработка первой электронно-вычислительной машины ENIAC (1945) продемонстрировала потенциал цифровых технологий, а изобретение транзистора (1947) и интегральных схем (1958) позволило миниатюризировать вычислительные устройства, повысив их производительность и доступность. Параллельно развивались теории алгоритмов и программирования, чему способствовали труды Алана Тьюринга, Джона фон Неймана и других учёных. В 1960–1970-х годах появились первые операционные системы и языки высокого уровня, такие как FORTRAN и COBOL, что упростило взаимодействие человека с компьютером.  
Следующий этап развития ИТ связан с появлением персональных компьютеров в 1980-х годах, что сделало вычислительные технологии массовыми. Компании IBM, Apple и Microsoft сыграли ключевую роль в коммерциализации ПК, а создание графического интерфейса пользователя (GUI) значительно расширило сферу применения компьютеров. В этот же период началось активное развитие сетевых технологий: ARPANET, предшественник современного интернета, был запущен в 1969 году, а к 1990-м годам Всемирная паутина (World Wide Web) стала глобальным явлением.  
Современный этап развития ИТ характеризуется стремительной цифровизацией всех сфер жизни, включая бизнес, образование, медицину и государственное управление. Появление облачных вычислений, больших данных, искусственного интеллекта и интернета вещей (IoT) открыло новые возможности для автоматизации и анализа информации. Квантовые вычисления и биотехнологии представляют собой перспективные направления, которые могут кардинально изменить будущее информационных технологий. Таким образом, история развития ИТ отражает непрерывный процесс совершенствования инструментов обработки информации, который продолжает трансформироваться под воздействием инноваций и потребностей общества.</w:t>
      </w:r>
    </w:p>
    <w:p>
      <w:pPr>
        <w:pStyle w:val="Heading1"/>
        <w:pageBreakBefore/>
        <w:spacing w:line="360" w:before="0" w:after="0"/>
        <w:jc w:val="center"/>
      </w:pPr>
      <w:r>
        <w:t xml:space="preserve">СОВРЕМЕННЫЕ ТЕНДЕНЦИИ В ИНФОРМАЦИОННЫХ ТЕХНОЛОГИЯХ</w:t>
      </w:r>
    </w:p>
    <w:p>
      <w:pPr>
        <w:spacing w:line="360" w:before="0" w:after="0"/>
        <w:ind w:firstLine="720"/>
        <w:jc w:val="both"/>
      </w:pPr>
      <w:r>
        <w:t xml:space="preserve">характеризуются стремительной эволюцией, обусловленной интеграцией инновационных решений в различные сферы человеческой деятельности. Одним из ключевых направлений является развитие искусственного интеллекта (ИИ) и машинного обучения (МО), которые трансформируют подходы к обработке данных, автоматизации процессов и принятию решений. Алгоритмы глубокого обучения, такие как сверточные нейронные сети и трансформеры, демонстрируют высокую эффективность в задачах распознавания образов, обработки естественного языка и прогнозирования. Внедрение ИИ в промышленность, медицину и финансовый сектор способствует повышению точности аналитики и оптимизации ресурсов.  
Значительное внимание уделяется облачным технологиям, которые обеспечивают масштабируемость и гибкость инфраструктуры. Платформы типа SaaS, PaaS и IaaS позволяют организациям сокращать затраты на hardware и ускорять развертывание сервисов. Распределенные вычисления, включая edge computing, минимизируют задержки при обработке данных, что критически важно для интернета вещей (IoT) и систем реального времени. Кроме того, гибридные и мультиоблачные решения становятся стандартом для обеспечения отказоустойчивости и соответствия регуляторным требованиям.  
Блокчейн-технологии продолжают развиваться, выходя за рамки криптовалютных приложений. Смарт-контракты и децентрализованные финансы (DeFi) создают новые модели взаимодействия в цифровой экономике, обеспечивая прозрачность и безопасность транзакций. Одновременно растет интерес к квантовым вычислениям, которые потенциально способны решать задачи, недоступные классическим компьютерам, например, в криптографии и молекулярном моделировании.  
Кибербезопасность остается приоритетной областью в условиях увеличения количества угроз. Технологии Zero Trust, биометрическая аутентификация и методы постквантовой криптографии разрабатываются для защиты данных от кибератак. Параллельно расширяется применение больших данных (Big Data) и аналитики в реальном времени, что позволяет выявлять закономерности и улучшать управленческие решения.  
Дополнительным трендом является конвергенция информационных и операционных технологий (IT/OT), что особенно актуально для цифровых двойников и Industry 4.0. Внедрение 5G и последующих поколений связи ускоряет развитие умных городов, автономного транспорта и телемедицины. Таким образом, современные ИТ-тенденции отражают переход к интеллектуальным, безопасным и высокоадаптивным системам, определяющим вектор технологического прогресса в глобальном масштабе.</w:t>
      </w:r>
    </w:p>
    <w:p>
      <w:pPr>
        <w:pStyle w:val="Heading1"/>
        <w:pageBreakBefore/>
        <w:spacing w:line="360" w:before="0" w:after="0"/>
        <w:jc w:val="center"/>
      </w:pPr>
      <w:r>
        <w:t xml:space="preserve">ВЛИЯНИЕ ИНФОРМАЦИОННЫХ ТЕХНОЛОГИЙ НА ОБЩЕСТВО</w:t>
      </w:r>
    </w:p>
    <w:p>
      <w:pPr>
        <w:spacing w:line="360" w:before="0" w:after="0"/>
        <w:ind w:firstLine="720"/>
        <w:jc w:val="both"/>
      </w:pPr>
      <w:r>
        <w:t xml:space="preserve">является одним из наиболее значимых аспектов современного научного дискурса, поскольку их стремительное развитие трансформирует социальные, экономические и культурные структуры. Информационные технологии (ИТ) не только изменили способы коммуникации и обработки данных, но и сформировали новые модели поведения, переопределили понятия приватности и безопасности, а также создали предпосылки для глобализации знаний.  
Одним из ключевых последствий распространения ИТ стало изменение характера труда и занятости. Цифровизация экономики привела к появлению новых профессий, таких как data-аналитики, специалисты по кибербезопасности и разработчики искусственного интеллекта, одновременно сократив спрос на традиционные виды деятельности. Автоматизация производственных процессов и внедрение робототехники повысили эффективность, но также вызвали дискуссии о социальном неравенстве и безработице среди низкоквалифицированных работников. Кроме того, переход на удалённую работу, ускоренный пандемией COVID-19, продемонстрировал как преимущества гибкости, так и риски цифрового разрыва между регионами с разным уровнем технологического развития.  
Коммуникационные платформы и социальные сети радикально изменили способы взаимодействия между людьми, создав новые формы социализации и коллективной идентичности. Однако их влияние неоднозначно: с одной стороны, они способствуют распространению знаний и гражданской активности, с другой — усиливают поляризацию мнений, распространение дезинформации и манипуляцию общественным сознанием. Алгоритмы персонализированного контента формируют "информационные пузыри", ограничивая доступ пользователей к альтернативным точкам зрения.  
В сфере образования ИТ открыли доступ к массовым открытым онлайн-курсам (MOOC), виртуальным лабораториям и интерактивным учебным материалам, что особенно важно для развивающихся стран. Тем не менее, зависимость от цифровых инструментов raises concerns about the decline of critical thinking skills and the ability to process information deeply. The digital divide exacerbates educational inequalities, as students from low-income families often lack access to reliable internet and modern devices.  
Влияние ИТ на политические процессы также требует внимания. Технологии big data и искусственный интеллект используются для анализа электоральных предпочтений и таргетированной политической рекламы, что ставит под вопрос прозрачность демократических институтов. Кибератаки на критическую инфраструктуру и распространение deepfake-контента создают угрозы национальной безопасности. В то же время цифровые платформы позволяют гражданам участвовать в принятии решений через электронные петиции и краудсорсинговые инициативы.  
Культурная сфера также претерпела значительные изменения благодаря цифровизации. Онлайн-музеи, стриминговые сервисы и виртуальная реальность расширили доступ к искусству, но одновременно привели к коммодификации культурных продуктов и снижению роли традиционных институтов. Сохранение цифрового наследия и авторских прав в условиях свободного копирования контента остаётся актуальной проблемой.  
Таким образом, влияние информационных технологий на общество носит комплексный и противоречивый характер. Они создают возможности для прогресса, но одновременно требуют разработки эффективных механизмов регулирования, направленных на минимизацию негативных последствий. Дальнейшие исследования должны учитывать динамику технологических изменений и их долгосрочное воздействие на социальные структуры.</w:t>
      </w:r>
    </w:p>
    <w:p>
      <w:pPr>
        <w:pStyle w:val="Heading1"/>
        <w:pageBreakBefore/>
        <w:spacing w:line="360" w:before="0" w:after="0"/>
        <w:jc w:val="center"/>
      </w:pPr>
      <w:r>
        <w:t xml:space="preserve">ПЕРСПЕКТИВЫ РАЗВИТИЯ ИНФОРМАЦИОННЫХ ТЕХНОЛОГИЙ</w:t>
      </w:r>
    </w:p>
    <w:p>
      <w:pPr>
        <w:spacing w:line="360" w:before="0" w:after="0"/>
        <w:ind w:firstLine="720"/>
        <w:jc w:val="both"/>
      </w:pPr>
      <w:r>
        <w:t xml:space="preserve">Современный этап развития информационных технологий (ИТ) характеризуется стремительной динамикой, обусловленной как технологическими инновациями, так и возрастающими потребностями общества в цифровизации различных сфер деятельности. Перспективные направления развития ИТ включают несколько ключевых областей, которые определяют траекторию технологического прогресса в ближайшие десятилетия.  
Одним из наиболее значимых трендов является развитие искусственного интеллекта (ИИ) и машинного обучения. Углублённые исследования в области нейронных сетей, обработки естественного языка и компьютерного зрения открывают новые возможности для автоматизации сложных процессов, ранее требовавших человеческого участия. Внедрение ИИ в медицину, финансы, промышленность и другие отрасли способствует повышению эффективности и снижению затрат. Однако наряду с преимуществами возникают этические и правовые вопросы, связанные с ответственностью за решения, принимаемые автономными системами.  
Другим перспективным направлением является квантовые вычисления, которые обещают революционизировать обработку данных. Квантовые компьютеры, обладающие экспоненциально большей вычислительной мощностью по сравнению с классическими, могут решать задачи, недоступные современным суперкомпьютерам. Это открывает новые горизонты в криптографии, моделировании молекулярных структур и оптимизации сложных систем. Тем не менее, технологические барьеры, такие как декогеренция кубитов, пока ограничивают массовое применение квантовых технологий.  
Развитие интернета вещей (IoT) также играет важную роль в трансформации цифровой инфраструктуры. Увеличение количества подключённых устройств и совершенствование технологий передачи данных (5G, 6G) создают основу для умных городов, промышленного интернета и персонализированных сервисов. Однако масштабирование IoT требует решения проблем кибербезопасности, поскольку рост числа подключённых устройств расширяет поверхность для потенциальных атак.  
Блокчейн-технологии продолжают эволюционировать, выходя за рамки криптовалют. Децентрализованные системы находят применение в логистике, здравоохранении и управлении цепочками поставок, обеспечивая прозрачность и устойчивость к фальсификациям. Внедрение смарт-контрактов автоматизирует выполнение соглашений, снижая транзакционные издержки. Тем не менее, вопросы масштабируемости и энергоэффективности остаются актуальными для широкого распространения блокчейна.  
Наконец, облачные вычисления и edge-компьютинг трансформируют подходы к хранению и обработке данных. Гибридные облачные архитектуры позволяют оптимизировать ресурсы, а edge-технологии уменьшают задержки за счёт обработки данных ближе к источнику. Это особенно важно для приложений реального времени, таких как автономные транспортные системы и дополненная реальность.  
Таким образом, перспективы развития ИТ связаны с интеграцией передовых технологий, преодолением существующих ограничений и адаптацией к социально-экономическим вызовам. Дальнейшие исследования и инвестиции в эти направления будут определять контуры цифрового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информационных технологий представляет собой динамичный и многогранный процесс, оказывающий значительное влияние на все сферы современного общества. На протяжении последних десятилетий наблюдается стремительный прогресс в области вычислительной техники, программного обеспечения, сетевых технологий и искусственного интеллекта, что способствует трансформации экономических, социальных и культурных аспектов человеческой деятельности. Информационные технологии стали неотъемлемой частью глобализации, обеспечивая ускорение обмена данными, повышение эффективности производственных процессов и создание новых форм коммуникации.  
Важным аспектом является также возрастающая роль кибербезопасности в условиях роста цифровизации. Развитие криптографических методов, систем защиты данных и законодательных мер направлено на минимизацию рисков, связанных с киберпреступностью и утечкой конфиденциальной информации. Кроме того, внедрение облачных технологий, интернета вещей (IoT) и больших данных (Big Data) открывает новые перспективы для научных исследований, медицины, образования и управления, однако требует дальнейшего совершенствования инфраструктуры и нормативно-правовой базы.  
Несмотря на очевидные преимущества, распространение информационных технологий сопровождается рядом вызовов, включая цифровое неравенство, этические вопросы использования искусственного интеллекта и экологические последствия энергозатратных дата-центров. Таким образом, дальнейшее развитие данной области должно основываться на сбалансированном подходе, учитывающем как технологические инновации, так и социально-экономические последствия их внедрения.  
Перспективы развития информационных технологий связаны с интеграцией квантовых вычислений, расширением возможностей машинного обучения и созданием устойчивых экосистем цифровых сервисов. Для максимальной реализации потенциала ИТ-сферы необходимо укрепление международного сотрудничества, инвестирование в образовательные программы и поддержка фундаментальных исследований. В конечном итоге, эволюция информационных технологий будет определять вектор развития человечества в XXI веке, формируя основу для построения цифрового общества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Castells, Manuel. The Rise of the Network Society. 1996 (book)</w:t>
      </w:r>
    </w:p>
    <w:p>
      <w:pPr>
        <w:spacing w:line="360" w:before="0" w:after="0"/>
        <w:ind w:firstLine="720"/>
        <w:jc w:val="both"/>
      </w:pPr>
      <w:r>
        <w:t xml:space="preserve">2. Negroponte, Nicholas. Being Digital. 1995 (book)</w:t>
      </w:r>
    </w:p>
    <w:p>
      <w:pPr>
        <w:spacing w:line="360" w:before="0" w:after="0"/>
        <w:ind w:firstLine="720"/>
        <w:jc w:val="both"/>
      </w:pPr>
      <w:r>
        <w:t xml:space="preserve">3. Shapiro, Carl, Varian, Hal R.. Information Rules: A Strategic Guide to the Network Economy. 1998 (book)</w:t>
      </w:r>
    </w:p>
    <w:p>
      <w:pPr>
        <w:spacing w:line="360" w:before="0" w:after="0"/>
        <w:ind w:firstLine="720"/>
        <w:jc w:val="both"/>
      </w:pPr>
      <w:r>
        <w:t xml:space="preserve">4. Brynjolfsson, Erik, McAfee, Andrew. The Second Machine Age: Work, Progress, and Prosperity in a Time of Brilliant Technologies. 2014 (book)</w:t>
      </w:r>
    </w:p>
    <w:p>
      <w:pPr>
        <w:spacing w:line="360" w:before="0" w:after="0"/>
        <w:ind w:firstLine="720"/>
        <w:jc w:val="both"/>
      </w:pPr>
      <w:r>
        <w:t xml:space="preserve">5. Tapscott, Don. The Digital Economy: Promise and Peril in the Age of Networked Intelligence. 1995 (book)</w:t>
      </w:r>
    </w:p>
    <w:p>
      <w:pPr>
        <w:spacing w:line="360" w:before="0" w:after="0"/>
        <w:ind w:firstLine="720"/>
        <w:jc w:val="both"/>
      </w:pPr>
      <w:r>
        <w:t xml:space="preserve">6. Zuboff, Shoshana. The Age of Surveillance Capitalism: The Fight for a Human Future at the New Frontier of Power. 2018 (book)</w:t>
      </w:r>
    </w:p>
    <w:p>
      <w:pPr>
        <w:spacing w:line="360" w:before="0" w:after="0"/>
        <w:ind w:firstLine="720"/>
        <w:jc w:val="both"/>
      </w:pPr>
      <w:r>
        <w:t xml:space="preserve">7. Benkler, Yochai. The Wealth of Networks: How Social Production Transforms Markets and Freedom. 2006 (book)</w:t>
      </w:r>
    </w:p>
    <w:p>
      <w:pPr>
        <w:spacing w:line="360" w:before="0" w:after="0"/>
        <w:ind w:firstLine="720"/>
        <w:jc w:val="both"/>
      </w:pPr>
      <w:r>
        <w:t xml:space="preserve">8. Lessig, Lawrence. Code: And Other Laws of Cyberspace. 1999 (book)</w:t>
      </w:r>
    </w:p>
    <w:p>
      <w:pPr>
        <w:spacing w:line="360" w:before="0" w:after="0"/>
        <w:ind w:firstLine="720"/>
        <w:jc w:val="both"/>
      </w:pPr>
      <w:r>
        <w:t xml:space="preserve">9. Schwab, Klaus. The Fourth Industrial Revolution. 2016 (book)</w:t>
      </w:r>
    </w:p>
    <w:p>
      <w:pPr>
        <w:spacing w:line="360" w:before="0" w:after="0"/>
        <w:ind w:firstLine="720"/>
        <w:jc w:val="both"/>
      </w:pPr>
      <w:r>
        <w:t xml:space="preserve">10. World Economic Forum. The Global Information Technology Report.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2025-07-02T09:48:09.353Z</dcterms:created>
  <dcterms:modified xsi:type="dcterms:W3CDTF">2025-07-02T09:48:09.353Z</dcterms:modified>
</cp:coreProperties>
</file>

<file path=docProps/custom.xml><?xml version="1.0" encoding="utf-8"?>
<Properties xmlns="http://schemas.openxmlformats.org/officeDocument/2006/custom-properties" xmlns:vt="http://schemas.openxmlformats.org/officeDocument/2006/docPropsVTypes"/>
</file>