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Развитие информационной астробиологии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астрономии и астробиологии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Современная астробиология представляет собой междисциплинарную область научного знания, объединяющую биологию, астрономию, геохимию и информационные технологии для изучения происхождения, эволюции и распространения жизни во Вселенной. В последние десятилетия стремительное развитие вычислительных методов, искусственного интеллекта и анализа больших данных привело к формированию нового направления — информационной астробиологии, которая фокусируется на обработке, моделировании и интерпретации астробиологических данных с использованием цифровых технологий. Актуальность данной темы обусловлена как теоретическими задачами поиска внеземной жизни, так и практическими приложениями, включая автоматизацию анализа экзопланет, обработку сигналов потенциального внеземного происхождения и создание алгоритмов для идентификации биосигнатур.  
Информационная астробиология опирается на методы машинного обучения, нейросетевые модели и статистический анализ, позволяющие обрабатывать огромные массивы данных, получаемых с телескопов, космических миссий и лабораторных экспериментов. Например, алгоритмы глубокого обучения применяются для классификации спектроскопических данных экзопланет с целью обнаружения химических маркеров, ассоциированных с жизнью. Кроме того, компьютерное моделирование играет ключевую роль в изучении гипотетических биохимических систем, способных существовать в экстремальных условиях других планет.  
Важным аспектом информационной астробиологии является также анализ данных проекта SETI (Search for Extraterrestrial Intelligence), где современные вычислительные методы используются для фильтрации радиосигналов и выявления потенциальных техносигнатур. Параллельно развиваются методы биоинформатики, позволяющие исследовать возможные пути эволюции внеземных организмов на основе земных аналогов. Таким образом, информационная астробиология не только расширяет методологическую базу традиционных исследований, но и открывает новые перспективы для понимания фундаментальных вопросов, связанных с природой жизни и её распределением в космосе.  
Несмотря на значительные успехи, данное направление сталкивается с рядом вызовов, включая проблему интерпретации данных при отсутствии эталонных внеземных образцов, ограничения вычислительных моделей и необходимость разработки универсальных критериев для идентификации жизни. В связи с этим дальнейшее развитие информационной астробиологии требует углублённого взаимодействия между специалистами в области компьютерных наук, астрофизики и молекулярной биологии. Настоящий реферат посвящён анализу современных достижений, методологических подходов и перспективных направлений в этой динамично развивающейся научной дисциплине.</w:t>
      </w:r>
    </w:p>
    <w:p>
      <w:pPr>
        <w:pStyle w:val="Heading1"/>
        <w:pageBreakBefore/>
        <w:spacing w:line="360" w:before="0" w:after="0"/>
        <w:jc w:val="center"/>
      </w:pPr>
      <w:r>
        <w:t xml:space="preserve">ИСТОРИЯ И ПРЕДПОСЫЛКИ ВОЗНИКНОВЕНИЯ ИНФОРМАЦИОННОЙ АСТРОБИОЛОГИИ</w:t>
      </w:r>
    </w:p>
    <w:p>
      <w:pPr>
        <w:spacing w:line="360" w:before="0" w:after="0"/>
        <w:ind w:firstLine="720"/>
        <w:jc w:val="both"/>
      </w:pPr>
      <w:r>
        <w:t xml:space="preserve">Развитие информационной астробиологии как самостоятельного научного направления обусловлено комплексом предпосылок, сформировавшихся в ходе эволюции естественных наук на протяжении XX–XXI веков. Возникновение данной дисциплины связано с необходимостью интеграции методов информатики, биологии и астрономии для решения фундаментальных вопросов, касающихся происхождения, распространения и обнаружения жизни во Вселенной. Исторически первые попытки систематического изучения внеземной жизни восходят к трудам Джордано Бруно, выдвинувшего гипотезу о множественности обитаемых миров, однако научное обоснование подобных идей стало возможным лишь с развитием технологий и теоретического аппарата в XX веке.  
Значимым этапом в становлении информационной астробиологии стало появление кибернетики и теории информации, разработанных Норбертом Винером и Клодом Шенноном. Эти дисциплины заложили основу для анализа биологических систем через призму информационных процессов, что впоследствии позволило рассматривать жизнь как форму кодированной информации, способной существовать независимо от конкретной биохимической основы. Параллельно развитие радиоастрономии и космических исследований во второй половине XX века создало технические возможности для поиска сигналов внеземного происхождения, что нашло отражение в проектах SETI (Search for Extraterrestrial Intelligence).  
Важную роль в формировании предпосылок информационной астробиологии сыграли работы Карла Сагана, Фрэнка Дрейка и других учёных, предложивших математические модели оценки вероятности существования разумной жизни во Вселенной. Уравнение Дрейка, несмотря на свою гипотетическую природу, стимулировало междисциплинарные исследования, объединяющие астрофизику, биологию и теорию информации. Дальнейшее развитие молекулярной биологии и генетики позволило рассматривать ДНК как носитель информации, что расширило представления о возможных формах жизни и способах их детектирования.  
В конце XX – начале XXI века прогресс в области компьютерного моделирования и искусственного интеллекта открыл новые перспективы для анализа сложных биологических и астрофизических данных. Возможность обработки больших объёмов информации, получаемой в ходе космических миссий (например, проектов "Кеплер" и "TESS"), существенно ускорила поиск экзопланет в зонах обитаемости. Одновременно развитие синтетической биологии и исследований экстремофилов подтвердило гипотезу о возможности жизни в условиях, отличных от земных, что потребовало разработки новых информационных критериев для её идентификации.  
Таким образом, информационная астробиология сформировалась на стыке нескольких научных направлений, объединив методологический аппарат информатики, биологии и астрономии. Её возникновение стало закономерным следствием накопления эмпирических данных и теоретических моделей, направленных на решение ключевых вопросов о природе жизни и её распространённости во Вселенной. Современные исследования в этой области продолжают расширять границы понимания биологических и информационных процессов, что делает её одной из наиболее динамично развивающихся дисциплин в структуре современного естествознания.</w:t>
      </w:r>
    </w:p>
    <w:p>
      <w:pPr>
        <w:pStyle w:val="Heading1"/>
        <w:pageBreakBefore/>
        <w:spacing w:line="360" w:before="0" w:after="0"/>
        <w:jc w:val="center"/>
      </w:pPr>
      <w:r>
        <w:t xml:space="preserve">МЕТОДЫ И ТЕХНОЛОГИИ В ИНФОРМАЦИОННОЙ АСТРОБИОЛОГИИ</w:t>
      </w:r>
    </w:p>
    <w:p>
      <w:pPr>
        <w:spacing w:line="360" w:before="0" w:after="0"/>
        <w:ind w:firstLine="720"/>
        <w:jc w:val="both"/>
      </w:pPr>
      <w:r>
        <w:t xml:space="preserve">Информационная астробиология представляет собой междисциплинарную область, объединяющую методы компьютерных наук, биоинформатики, астрономии и биологии для изучения происхождения, эволюции и распространения жизни во Вселенной. Ключевым аспектом данной дисциплины является применение современных технологий и методологий, позволяющих анализировать астробиологические данные, моделировать биологические процессы в космических условиях и разрабатывать алгоритмы для поиска внеземной жизни.  
Одним из фундаментальных методов в информационной астробиологии является биоинформатический анализ экстремофильных организмов. Исследование геномов и метаболических pathways таких организмов позволяет выявить адаптационные механизмы к экстремальным условиям, аналогичным условиям других планет и спутников. Для этого используются алгоритмы машинного обучения, такие как кластеризация и классификация генетических последовательностей, а также методы сравнительной геномики. Например, применение скрытых марковских моделей (HMM) и методов выравнивания множественных последовательностей (MSA) способствует идентификации консервативных участков ДНК, которые могут быть связаны с устойчивостью к радиации, низким температурам или высокому давлению.  
Важную роль играют технологии дистанционного зондирования и спектроскопии, применяемые для обнаружения биосигнатур в атмосферах экзопланет. Современные телескопы, такие как James Webb Space Telescope (JWST), оснащены спектрографами высокого разрешения, позволяющими детектировать молекулярные маркеры, включая кислород, метан и озон. Обработка полученных спектральных данных требует использования сложных алгоритмов, включая методы главных компонент (PCA) и искусственные нейронные сети (ANN), которые помогают устранить шумы и выделить значимые сигналы.  
Компьютерное моделирование является ещё одним критически важным инструментом в информационной астробиологии. Молекулярно-динамические симуляции позволяют изучать поведение биомолекул в условиях низкой гравитации, высокого уровня радиации или экстремальных температур. Например, моделирование стабильности белковых структур в условиях Марса или ледяных спутников Юпитера помогает предсказать возможность существования жизни в таких средах. Для этих целей используются программные пакеты, такие как GROMACS и AMBER, а также квантово-химические расчёты в рамках теории функционала плотности (DFT).  
Отдельное направление связано с разработкой алгоритмов для анализа данных, полученных в ходе миссий по поиску внеземной жизни. Автоматизированные системы, основанные на машинном обучении, применяются для обработки изображений с марсоходов (например, Curiosity, Perseverance) с целью выявления потенциальных биоморфных структур или химических аномалий. Методы компьютерного зрения, включая свёрточные нейронные сети (CNN), позволяют классифицировать геологические образцы и выделять области, требующие дальнейшего изучения.  
Кроме того, значительное внимание уделяется разработке биоинформатических баз данных, таких как The Astrobiology Habitable Environments Database (AHED) или The Planetary Data System (PDS), которые интегрируют информацию о геохимических, климатических и биологических параметрах различных космических тел. Эти ресурсы обеспечивают стандартизацию данных и поддерживают глобальные исследования в области астробиологии.  
Таким образом, методы и технологии информационной астробиологии включают широкий спектр инструментов от биоинформатики и машинного обучения до спектроскопии и компьютерного моделирования. Их развитие способствует не только углублению понимания возможных форм жизни за пределами Земли, но и оптимизации стратегий будущих космических миссий, направленных на поиск биосигнатур.</w:t>
      </w:r>
    </w:p>
    <w:p>
      <w:pPr>
        <w:pStyle w:val="Heading1"/>
        <w:pageBreakBefore/>
        <w:spacing w:line="360" w:before="0" w:after="0"/>
        <w:jc w:val="center"/>
      </w:pPr>
      <w:r>
        <w:t xml:space="preserve">ПРИМЕНЕНИЕ ИНФОРМАЦИОННОЙ АСТРОБИОЛОГИИ В ПОИСКЕ ВНЕЗЕМНОЙ ЖИЗНИ</w:t>
      </w:r>
    </w:p>
    <w:p>
      <w:pPr>
        <w:spacing w:line="360" w:before="0" w:after="0"/>
        <w:ind w:firstLine="720"/>
        <w:jc w:val="both"/>
      </w:pPr>
      <w:r>
        <w:t xml:space="preserve">базируется на интеграции методов компьютерного моделирования, анализа больших данных и машинного обучения для обработки астрономических, биологических и геохимических данных. Современные технологии позволяют автоматизировать поиск биосигнатур в спектрах экзопланет, анализировать состав их атмосфер и выявлять аномалии, которые могут свидетельствовать о наличии жизни. Одним из ключевых направлений является разработка алгоритмов, способных отличать абиотические процессы от потенциально биогенных. Например, методы искусственного интеллекта применяются для классификации спектроскопических данных, полученных телескопами, такими как James Webb, что значительно ускоряет обработку информации и повышает точность интерпретации.  
Важным аспектом является моделирование гипотетических биологических систем в условиях, отличных от земных. Компьютерные симуляции позволяют предсказывать возможные биохимические пути, адаптированные к экстремальным условиям других планет, что расширяет спектр искомых биомаркеров. Информационная астробиология также занимается анализом экстремофильных организмов на Земле, чтобы экстраполировать их свойства на внеземные среды. Это включает изучение метаболических сетей, устойчивости к радиации и низким температурам, а также способности использовать альтернативные источники энергии.  
Ещё одним перспективным направлением является обработка сигналов в проектах SETI (Search for Extraterrestrial Intelligence). Современные алгоритмы машинного обучения способны фильтровать радиопомехи и выделять потенциально искусственные сигналы из космического шума. Нейросетевые модели, обученные на синтетических данных, демонстрируют высокую эффективность в обнаружении аномалий, которые могут указывать на технологическую активность. Кроме того, информационная астробиология играет ключевую роль в планировании миссий, таких как Mars Sample Return или Europa Clipper, где требуется оптимизация сбора и передачи данных для последующего анализа.  
Таким образом, информационная астробиология существенно расширяет возможности науки в поиске внеземной жизни за счёт автоматизации обработки данных, разработки новых критериев обнаружения биосигнатур и моделирования альтернативных форм жизни. Этот междисциплинарный подход не только ускоряет исследования, но и повышает их достоверность, что делает его неотъемлемой частью современной астробиологии.</w:t>
      </w:r>
    </w:p>
    <w:p>
      <w:pPr>
        <w:pStyle w:val="Heading1"/>
        <w:pageBreakBefore/>
        <w:spacing w:line="360" w:before="0" w:after="0"/>
        <w:jc w:val="center"/>
      </w:pPr>
      <w:r>
        <w:t xml:space="preserve">ПЕРСПЕКТИВЫ И БУДУЩИЕ НАПРАВЛЕНИЯ РАЗВИТИЯ</w:t>
      </w:r>
    </w:p>
    <w:p>
      <w:pPr>
        <w:spacing w:line="360" w:before="0" w:after="0"/>
        <w:ind w:firstLine="720"/>
        <w:jc w:val="both"/>
      </w:pPr>
      <w:r>
        <w:t xml:space="preserve">Перспективы развития информационной астробиологии связаны с интеграцией передовых технологий и междисциплинарных подходов, направленных на решение фундаментальных вопросов происхождения, эволюции и распространения жизни во Вселенной. Одним из ключевых направлений является применение методов машинного обучения и искусственного интеллекта для анализа больших массивов астробиологических данных. Алгоритмы глубокого обучения позволяют выявлять сложные закономерности в спектроскопических сигналах экзопланет, идентифицировать потенциальные биомаркеры и моделировать условия, благоприятные для возникновения жизни. Это открывает новые возможности для автоматизированного поиска внеземных биосигнатур в рамках проектов, таких как миссии JWST или будущие телескопы класса LUVOIR.  
Важным аспектом остается развитие астробиологических баз данных, объединяющих результаты лабораторных экспериментов, наблюдений за экстремофилами и астрофизических исследований. Стандартизация и открытый доступ к таким ресурсам способствуют ускорению научного прогресса, позволяя исследователям тестировать гипотезы в симулированных условиях других планет. Например, моделирование химических сетей в протопланетных дисках или анализ метаболических путей в аналогах марсианских сред требуют высокопроизводительных вычислений и совершенствования алгоритмов биоинформатики.  
Перспективным направлением является также разработка квантовых вычислений для решения задач астробиологии. Квантовые алгоритмы могут значительно ускорить расчеты молекулярной динамики, что критически важно для изучения пребиотической химии и самоорганизации сложных органических систем. Кроме того, сочетание квантовых технологий с методами теоретической биологии позволит глубже понять пределы устойчивости жизни в экстремальных условиях, таких как высокие уровни радиации или криогенные температуры.  
Не менее значимым остается вопрос этики и философии информационной астробиологии. Развитие методов дистанционного зондирования и потенциальное обнаружение внеземной жизни требуют разработки нормативных рамок для обработки и интерпретации данных. Это включает не только технические аспекты, но и социокультурные последствия, связанные с возможным контактом. Формирование международных консорциумов для координации исследований и минимизации антропоцентрических предубеждений станет важным шагом в этом направлении.  
Наконец, будущее информационной астробиологии связано с космическими миссиями нового поколения, направленными на прямые исследования объектов Солнечной системы. Автоматизированные платформы, оснащенные системами искусственного интеллекта, смогут проводить in situ анализ образцов на Марсе, Европе или Энцеладе, передавая данные в режиме реального времени. Совершенствование методов дистанционного зондирования и робототехники позволит расширить границы поиска жизни, а интеграция этих технологий с наземными исследованиями создаст целостную картину потенциальной обитаемости Вселенной. Таким образом, информационная астробиология продолжит играть ключевую роль в трансформации наших представлений о жизни за пределами Земли.</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развитие информационной астробиологии представляет собой перспективное направление научных исследований, объединяющее методы компьютерного моделирования, биоинформатики и астробиологии для изучения потенциальных форм жизни за пределами Земли. Современные достижения в области анализа больших данных, машинного обучения и молекулярной биологии позволяют существенно расширить понимание возможных биохимических основ экстремальных форм жизни, а также идентифицировать потенциальные биосигнатуры в космических условиях. Важным аспектом является разработка алгоритмов для автоматизированного поиска следов жизни в данных, полученных с помощью телескопов и космических миссий, что способствует оптимизации ресурсов и повышению эффективности исследований.  
Ключевым вызовом остаётся необходимость интеграции междисциплинарных знаний, включая астрофизику, биохимию и информационные технологии, для создания единой методологической базы. Дальнейшее развитие информационной астробиологии предполагает совершенствование вычислительных моделей, учитывающих разнообразие возможных биохимических систем, а также разработку новых подходов к анализу экзопланетных атмосфер и поверхностей. Особое значение приобретает применение искусственного интеллекта для обработки спектроскопических данных и прогнозирования гипотетических биомаркеров.  
Таким образом, информационная астробиология не только углубляет теоретические представления о происхождении и распространении жизни во Вселенной, но и способствует практической реализации поиска внеземных биосигнатур. Перспективы данного направления связаны с дальнейшей цифровизацией астробиологических исследований, что открывает новые возможности для обнаружения жизни за пределами Земли и переосмысления фундаментальных принципов биологии в космическом контексте.</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Cockell, C.S.. Astrobiology: Understanding Life in the Universe. 2015 (book)</w:t>
      </w:r>
    </w:p>
    <w:p>
      <w:pPr>
        <w:spacing w:line="360" w:before="0" w:after="0"/>
        <w:ind w:firstLine="720"/>
        <w:jc w:val="both"/>
      </w:pPr>
      <w:r>
        <w:t xml:space="preserve">2. Des Marais, D.J., Walter, M.R.. Astrobiology: Exploring the Origins, Evolution, and Distribution of Life in the Universe. 1999 (article)</w:t>
      </w:r>
    </w:p>
    <w:p>
      <w:pPr>
        <w:spacing w:line="360" w:before="0" w:after="0"/>
        <w:ind w:firstLine="720"/>
        <w:jc w:val="both"/>
      </w:pPr>
      <w:r>
        <w:t xml:space="preserve">3. NASA Astrobiology Institute. Astrobiology Strategy 2015. 2015 (internet-resource)</w:t>
      </w:r>
    </w:p>
    <w:p>
      <w:pPr>
        <w:spacing w:line="360" w:before="0" w:after="0"/>
        <w:ind w:firstLine="720"/>
        <w:jc w:val="both"/>
      </w:pPr>
      <w:r>
        <w:t xml:space="preserve">4. Jakosky, B.. The Search for Life on Other Planets. 1998 (book)</w:t>
      </w:r>
    </w:p>
    <w:p>
      <w:pPr>
        <w:spacing w:line="360" w:before="0" w:after="0"/>
        <w:ind w:firstLine="720"/>
        <w:jc w:val="both"/>
      </w:pPr>
      <w:r>
        <w:t xml:space="preserve">5. Lunine, J.I.. Astrobiology: A Multidisciplinary Approach. 2005 (book)</w:t>
      </w:r>
    </w:p>
    <w:p>
      <w:pPr>
        <w:spacing w:line="360" w:before="0" w:after="0"/>
        <w:ind w:firstLine="720"/>
        <w:jc w:val="both"/>
      </w:pPr>
      <w:r>
        <w:t xml:space="preserve">6. Davies, P.. The Eerie Silence: Renewing Our Search for Alien Intelligence. 2010 (book)</w:t>
      </w:r>
    </w:p>
    <w:p>
      <w:pPr>
        <w:spacing w:line="360" w:before="0" w:after="0"/>
        <w:ind w:firstLine="720"/>
        <w:jc w:val="both"/>
      </w:pPr>
      <w:r>
        <w:t xml:space="preserve">7. Seckbach, J., Gordon, R.. Astrobiology: From the Origins of Life to the Search for Extraterrestrial Intelligence. 2016 (book)</w:t>
      </w:r>
    </w:p>
    <w:p>
      <w:pPr>
        <w:spacing w:line="360" w:before="0" w:after="0"/>
        <w:ind w:firstLine="720"/>
        <w:jc w:val="both"/>
      </w:pPr>
      <w:r>
        <w:t xml:space="preserve">8. Domagal-Goldman, S.D., Wright, K.E.. The Astrobiology Primer v2.0. 2016 (article)</w:t>
      </w:r>
    </w:p>
    <w:p>
      <w:pPr>
        <w:spacing w:line="360" w:before="0" w:after="0"/>
        <w:ind w:firstLine="720"/>
        <w:jc w:val="both"/>
      </w:pPr>
      <w:r>
        <w:t xml:space="preserve">9. European Space Agency (ESA). Astrobiology Roadmap. 2016 (internet-resource)</w:t>
      </w:r>
    </w:p>
    <w:p>
      <w:pPr>
        <w:spacing w:line="360" w:before="0" w:after="0"/>
        <w:ind w:firstLine="720"/>
        <w:jc w:val="both"/>
      </w:pPr>
      <w:r>
        <w:t xml:space="preserve">10. Gargaud, M., et al.. Encyclopedia of Astrobiology. 2015 (book)</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2025-07-02T14:14:22.814Z</dcterms:created>
  <dcterms:modified xsi:type="dcterms:W3CDTF">2025-07-02T14:14:22.814Z</dcterms:modified>
</cp:coreProperties>
</file>

<file path=docProps/custom.xml><?xml version="1.0" encoding="utf-8"?>
<Properties xmlns="http://schemas.openxmlformats.org/officeDocument/2006/custom-properties" xmlns:vt="http://schemas.openxmlformats.org/officeDocument/2006/docPropsVTypes"/>
</file>