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гигиенической метеорологии</w:t>
      </w:r>
    </w:p>
    <w:p>
      <w:pPr>
        <w:spacing w:line="360" w:before="0" w:after="40"/>
        <w:jc w:val="center"/>
      </w:pPr>
      <w:r>
        <w:t xml:space="preserve">Российский государственный гидрометеорологический университет</w:t>
      </w:r>
    </w:p>
    <w:p>
      <w:pPr>
        <w:spacing w:line="360" w:before="160" w:after="20"/>
        <w:jc w:val="center"/>
      </w:pPr>
      <w:r>
        <w:t xml:space="preserve">Кафедра метеорологии, климатологии и атмосферной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метеорология представляет собой междисциплинарную область научного знания, объединяющую принципы гигиены, климатологии и метеорологии с целью изучения влияния атмосферных факторов на здоровье человека и разработки профилактических мер для снижения негативных последствий погодных и климатических условий. Актуальность данной темы обусловлена возрастающей антропогенной нагрузкой на окружающую среду, изменением климата и увеличением частоты экстремальных метеорологических явлений, что требует углублённого анализа их воздействия на организм человека.  
Исторически гигиеническая метеорология сформировалась в XIX веке, когда учёные начали систематически исследовать связь между погодными условиями и распространением инфекционных заболеваний, а также динамикой хронических патологий. В дальнейшем развитие этой дисциплины было связано с совершенствованием методов мониторинга атмосферных параметров, созданием комплексных гигиенических нормативов и внедрением прогностических моделей для оценки рисков. Современные исследования в данной области охватывают широкий спектр проблем, включая влияние температуры, влажности, атмосферного давления, солнечной радиации и загрязнения воздуха на физиологические процессы, эпидемиологическую ситуацию и психоэмоциональное состояние населения.  
Особую значимость приобретает изучение адаптационных механизмов человека к изменяющимся климатическим условиям, что особенно актуально в контексте глобального потепления. Научные работы последних десятилетий демонстрируют, что экстремальные погодные явления, такие как волны жары, аномальные холода или повышенная концентрация аллергенов в воздухе, способствуют росту заболеваемости сердечно-сосудистыми, респираторными и иммунными нарушениями. В связи с этим разработка научно обоснованных рекомендаций по профилактике метеопатических реакций и оптимизации условий жизнедеятельности становится одной из ключевых задач гигиенической метеорологии.  
Целью настоящего реферата является систематизация современных знаний о развитии гигиенической метеорологии как науки, анализ её методологических основ и практических достижений, а также оценка перспектив дальнейших исследований в контексте глобальных экологических вызовов. В работе рассматриваются исторические этапы становления дисциплины, основные направления научного поиска и прикладные аспекты использования метеорологических данных в гигиенической практике. Особое внимание уделяется вопросам интеграции новых технологий, таких как спутниковый мониторинг и математическое моделирование, в систему оценки и прогнозирования метеотропных рисков для здоровья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РАЗВИТИЯ ГИГИЕНИЧЕСКОЙ МЕТЕОРОЛОГИИ</w:t>
      </w:r>
    </w:p>
    <w:p>
      <w:pPr>
        <w:spacing w:line="360" w:before="0" w:after="0"/>
        <w:ind w:firstLine="720"/>
        <w:jc w:val="both"/>
      </w:pPr>
      <w:r>
        <w:t xml:space="preserve">Гигиеническая метеорология как научная дисциплина сформировалась в результате длительного процесса накопления знаний о влиянии климатических и погодных факторов на здоровье человека. Её истоки прослеживаются ещё в античной эпохе, когда Гиппократ в трактате «О воздухах, водах и местностях» впервые систематизировал наблюдения о связи заболеваний с природными условиями. Он отмечал, что сезонные изменения погоды, направление ветров и влажность воздуха оказывают непосредственное воздействие на распространение болезней. Эти идеи получили развитие в трудах Аристотеля и Теофраста, которые заложили основы климатологии, однако вплоть до XVIII века исследования носили преимущественно описательный характер.  
Переломным этапом в становлении гигиенической метеорологии стал период научной революции, когда развитие инструментальных методов измерений позволило перейти от умозрительных заключений к точному анализу метеорологических параметров. В XIX веке благодаря работам А. Гумбольдта, заложившего основы сравнительной климатологии, и Р. Вирхова, обосновавшего влияние окружающей среды на эпидемиологию, сформировался междисциплинарный подход к изучению погодно-климатических воздействий. Важную роль сыграли труды Ф. Ф. Эрисмана, который в рамках социальной гигиены разработал методики оценки санитарного состояния атмосферы в urbanized территориях.  
К началу XX века гигиеническая метеорология оформилась в самостоятельное направление, чему способствовало создание специализированных учреждений, таких как Международная организация медицинской метеорологии (1956). Развитие статистических методов и появление долгосрочных клинико-метеорологических наблюдений позволили выявить корреляции между геомагнитными явлениями, температурными аномалиями и динамикой сердечно-сосудистых заболеваний. В СССР значительный вклад внёс Л. А. Чубуков, разработавший концепцию «метеотропных реакций» и классификацию погодных типов по степени их патогенности.  
Во второй половине XX века акцент сместился на изучение механизмов адаптации человека к экстремальным климатическим условиям, чему способствовали экспедиционные исследования в Арктике, высокогорных и аридных зонах. Современный этап развития дисциплины характеризуется интеграцией с экологической эпидемиологией, использованием GIS-технологий для пространственного анализа рисков и моделированием влияния climate change на здоровье населения. Применение big data в обработке метеорологических и медицинских показателей открыло новые перспективы для прогнозирования метеопатических реакций и разработки превентивных мер. Таким образом, эволюция гигиенической метеорологии отражает поступательный переход от эмпирических наблюдений к комплексному системному анализу, основанному на междисциплинарных исследованиях и высокотехнологичных методах мониторинга.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МЕТОДЫ И ИНСТРУМЕНТЫ ГИГИЕНИЧЕСКОЙ МЕТЕОРОЛОГИИ</w:t>
      </w:r>
    </w:p>
    <w:p>
      <w:pPr>
        <w:spacing w:line="360" w:before="0" w:after="0"/>
        <w:ind w:firstLine="720"/>
        <w:jc w:val="both"/>
      </w:pPr>
      <w:r>
        <w:t xml:space="preserve">Гигиеническая метеорология как научная дисциплина опирается на комплекс методов и инструментов, позволяющих изучать влияние метеорологических факторов на здоровье человека и разрабатывать меры профилактики их негативного воздействия. Ключевыми методами являются мониторинг, статистический анализ, моделирование и прогнозирование. Мониторинг атмосферных условий осуществляется с помощью метеорологических станций, оснащённых датчиками температуры, влажности, скорости и направления ветра, атмосферного давления, солнечной радиации и других параметров. Современные автоматизированные системы обеспечивают непрерывный сбор данных с высокой точностью, что позволяет оперативно выявлять опасные для здоровья погодные явления, такие как аномальная жара, сильные морозы или повышенная концентрация вредных примесей в воздухе.  
Важную роль в гигиенической метеорологии играют статистические методы, включая корреляционный и регрессионный анализ, которые помогают установить взаимосвязь между метеорологическими параметрами и заболеваемостью населения. Например, выявлено, что резкие перепады атмосферного давления способствуют увеличению числа случаев сердечно-сосудистых заболеваний, а высокая влажность в сочетании с высокой температурой усугубляет течение респираторных патологий. Для обработки больших массивов данных применяются методы машинного обучения, позволяющие выявлять скрытые закономерности и прогнозировать риски для здоровья в зависимости от изменений климата.  
Моделирование в гигиенической метеорологии включает создание математических и компьютерных моделей, имитирующих воздействие метеорологических факторов на организм человека. Такие модели учитывают не только физиологические реакции, но и социально-экономические условия, например, доступность медицинской помощи или качество жилищных условий. Особое значение имеют прогностические модели, которые позволяют заблаговременно предупреждать население о неблагоприятных погодных условиях и рекомендовать профилактические меры.  
Инструментальная база гигиенической метеорологии постоянно совершенствуется. Помимо традиционных метеорологических приборов, используются спутниковые системы дистанционного зондирования, обеспечивающие глобальный охват и высокую детализацию данных. Аэрозольные лидары и газоанализаторы применяются для оценки загрязнения атмосферы, а биометеорологические индексы, такие как UTCI (Universal Thermal Climate Index) или WBGT (Wet-Bulb Globe Temperature), помогают количественно оценить степень теплового стресса для человека. Внедрение интернета вещей (IoT) и мобильных технологий расширяет возможности персонального мониторинга, позволяя учитывать индивидуальные особенности организма при оценке рисков.  
Таким образом, сочетание традиционных и инновационных методов обеспечивает эффективное изучение и минимизацию негативного влияния метеорологических факторов на здоровье населения, что делает гигиеническую метеорологию важным направлением современной профилактической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МЕТЕОРОЛОГИЧЕСКИХ ФАКТОРОВ НА ЗДОРОВЬЕ ЧЕЛОВЕКА</w:t>
      </w:r>
    </w:p>
    <w:p>
      <w:pPr>
        <w:spacing w:line="360" w:before="0" w:after="0"/>
        <w:ind w:firstLine="720"/>
        <w:jc w:val="both"/>
      </w:pPr>
      <w:r>
        <w:t xml:space="preserve">Метеорологические факторы оказывают существенное влияние на физиологическое состояние и здоровье человека, что является ключевым объектом изучения гигиенической метеорологии. Атмосферные условия, включая температуру, влажность, атмосферное давление, скорость ветра, солнечную радиацию и концентрацию атмосферных загрязнителей, формируют комплексное воздействие на организм, способное как улучшать, так и ухудшать его функциональное состояние. Научные исследования демонстрируют, что резкие изменения метеорологических параметров могут провоцировать обострение хронических заболеваний, в частности сердечно-сосудистых, респираторных и опорно-двигательных патологий.  
Температурный режим является одним из наиболее значимых факторов, определяющих терморегуляцию организма. Экстремально высокие или низкие температуры создают дополнительную нагрузку на сердечно-сосудистую систему, увеличивая риск инфарктов, инсультов и гипертонических кризов. В условиях жары усиливается дегидратация, нарушается электролитный баланс, что особенно опасно для лиц пожилого возраста и детей. Низкие температуры, напротив, способствуют спазму периферических сосудов, повышая вероятность обморожений и респираторных инфекций.  
Влажность воздуха играет критическую роль в процессах теплообмена. Высокая влажность в сочетании с повышенной температурой затрудняет испарение пота, что приводит к перегреву и тепловому удару. Низкая влажность, характерная для континентального климата, вызывает пересыхание слизистых оболочек дыхательных путей, снижая их защитные функции и увеличивая восприимчивость к респираторным инфекциям.  
Атмосферное давление оказывает влияние на гемодинамику, особенно у лиц с артериальной гипертензией и вегетососудистыми нарушениями. Резкие перепады давления, характерные для циклонов и антициклонов, могут вызывать головные боли, слабость и обострение хронических заболеваний. Гипоксические состояния, связанные с пониженным атмосферным давлением в высокогорных регионах, требуют длительной адаптации и могут негативно сказываться на когнитивных функциях.  
Солнечная радиация, в частности ультрафиолетовое излучение, обладает двойственным эффектом: умеренные дозы способствуют синтезу витамина D, тогда как избыточное воздействие увеличивает риск кожных заболеваний, включая меланому. Инфракрасное излучение влияет на терморегуляцию, а повышенная инсоляция в условиях городской среды, усиленная эффектом "теплового острова", усугубляет тепловую нагрузку на организм.  
Загрязнение атмосферного воздуха, включая взвешенные частицы (PM2.5, PM10), оксиды азота и серы, озон и тяжелые металлы, усиливает негативное влияние метеорологических факторов. В условиях температурных инверсий, характерных для мегаполисов, концентрация загрязнителей достигает критических значений, провоцируя респираторные и аллергические реакции.  
Таким образом, изучение влияния метеорологических факторов на здоровье человека остается актуальной задачей гигиенической метеорологии, требующей междисциплинарного подхода для разработки профилактических мер и адаптационных стратегий.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ГИГИЕНИЧЕСКОЙ МЕТЕОРОЛОГИИ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гигиенической метеорологии характеризуются активным внедрением междисциплинарных подходов, объединяющих достижения климатологии, медицины, экологии и цифровых технологий. Одним из ключевых аспектов является разработка методов прогнозирования метеопатических реакций у различных групп населения, особенно у лиц с хроническими заболеваниями сердечно-сосудистой и дыхательной систем. Современные исследования демонстрируют, что интеграция данных мониторинга атмосферных параметров с медицинской статистикой позволяет выявлять критические сочетания температуры, влажности, атмосферного давления и концентрации загрязняющих веществ, провоцирующих ухудшение здоровья.  
Важным направлением стало создание адаптивных систем раннего предупреждения, основанных на машинном обучении. Эти системы анализируют многолетние климатические ряды в сочетании с реальными данными госпитализаций, что повышает точность прогнозов метеотропных обострений. Особое внимание уделяется урбанизированным территориям, где эффект городского теплового острова и высокая концентрация аэрозолей модифицируют традиционные метеопатические закономерности. Разрабатываются специализированные индексы, такие как биометеорологический показатель нагрузки (Bio-Weather Index), учитывающий не только физические параметры атмосферы, но и социально-экономические факторы уязвимости населения.  
Перспективным направлением является изучение долгосрочных последствий изменения климата на популяционное здоровье. Моделирование сценариев IPCC (Межправительственной группы экспертов по изменению климата) в сочетании с эпидемиологическими данными позволяет прогнозировать рост частоты экстремальных метеорологических явлений (волн жары, наводнений) и связанных с ними патологий. В частности, исследуется влияние продолжительных периодов аномальных температур на распространенность инфекционных заболеваний, опосредованное изменением ареалов переносчиков.  
Технологические инновации, такие как использование спутникового дистанционного зондирования и сетей датчиков IoT (Интернета вещей), открывают новые возможности для мониторинга микроклиматических условий в режиме реального времени. Это особенно актуально для промышленных зон, где традиционные метеостанции не отражают локальные особенности загрязнения. Внедрение GIS-платформ (геоинформационных систем) позволяет визуализировать пространственное распределение рисков, что необходимо для принятия управленческих решений в области градостроительства и здравоохранения.  
Ключевой вызов современности – разработка унифицированных международных стандартов оценки метеорологических рисков для здоровья, учитывающих региональные особенности. Не менее важна интеграция гигиенической метеорологии в систему общественного здравоохранения через образовательные программы для медицинских работников и население. Дальнейшие исследования должны быть сосредоточены на уточнении механизмов акклиматизации к изменяющемуся климату, а также на оценке эффективности профилактических мер, таких как адаптация жилой застройки или оптимизация режимов труда в экстремальных погодных условиях.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гигиенической метеорологии представляет собой динамично развивающуюся область научного знания, интегрирующую достижения метеорологии, климатологии, экологии и медицины. Современные исследования в данной сфере демонстрируют возрастающую значимость изучения влияния метеорологических факторов на здоровье человека, что обусловлено как глобальными климатическими изменениями, так и усилением антропогенной нагрузки на окружающую среду. Анализ исторического развития дисциплины позволяет констатировать, что гигиеническая метеорология прошла путь от эмпирических наблюдений до комплексных междисциплинарных исследований, основанных на современных методах математического моделирования и геоинформационных технологий.  
Важнейшим направлением дальнейшего развития гигиенической метеорологии является совершенствование методологии оценки рисков для здоровья, связанных с экстремальными погодными явлениями, а также разработка превентивных мер по минимизации их негативного воздействия. Особое внимание должно уделяться изучению механизмов адаптации организма к изменяющимся климатическим условиям, что приобретает особую актуальность в контексте глобального потепления. Не менее значимым представляется развитие систем мониторинга и прогнозирования метеопатических реакций, что позволит оптимизировать профилактику и лечение заболеваний, ассоциированных с метеорологическими факторами.  
Перспективы развития гигиенической метеорологии также связаны с интеграцией в международные исследовательские программы, что способствует стандартизации методологических подходов и обмену данными. Углубление знаний о взаимодействии климата и здоровья человека будет способствовать формированию научно обоснованных рекомендаций для органов здравоохранения, градостроительства и экологического регулирования. Таким образом, дальнейшее развитие гигиенической метеорологии не только расширит фундаментальные представления о биоклиматических взаимосвязях, но и внесёт существенный вклад в повышение качества жизни населения в условиях меняющейся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Белинский В.А., Швер Ц.А.. Гигиеническая метеорология: климат и здоровье. 1983 (книга)</w:t>
      </w:r>
    </w:p>
    <w:p>
      <w:pPr>
        <w:spacing w:line="360" w:before="0" w:after="0"/>
        <w:ind w:firstLine="720"/>
        <w:jc w:val="both"/>
      </w:pPr>
      <w:r>
        <w:t xml:space="preserve">2. Румянцев Г.И., Вишневская Е.П., Козлова Т.А.. Основы гигиены и экологии человека. 2010 (книга)</w:t>
      </w:r>
    </w:p>
    <w:p>
      <w:pPr>
        <w:spacing w:line="360" w:before="0" w:after="0"/>
        <w:ind w:firstLine="720"/>
        <w:jc w:val="both"/>
      </w:pPr>
      <w:r>
        <w:t xml:space="preserve">3. Хантемиров Р.М., Шартова Н.В.. Методы оценки влияния метеорологических факторов на здоровье населения. 2015 (статья)</w:t>
      </w:r>
    </w:p>
    <w:p>
      <w:pPr>
        <w:spacing w:line="360" w:before="0" w:after="0"/>
        <w:ind w:firstLine="720"/>
        <w:jc w:val="both"/>
      </w:pPr>
      <w:r>
        <w:t xml:space="preserve">4. Ревич Б.А.. Изменение климата и здоровье населения России. 2010 (книга)</w:t>
      </w:r>
    </w:p>
    <w:p>
      <w:pPr>
        <w:spacing w:line="360" w:before="0" w:after="0"/>
        <w:ind w:firstLine="720"/>
        <w:jc w:val="both"/>
      </w:pPr>
      <w:r>
        <w:t xml:space="preserve">5. WHO (World Health Organization). Climate change and human health. 2021 (интернет-ресурс)</w:t>
      </w:r>
    </w:p>
    <w:p>
      <w:pPr>
        <w:spacing w:line="360" w:before="0" w:after="0"/>
        <w:ind w:firstLine="720"/>
        <w:jc w:val="both"/>
      </w:pPr>
      <w:r>
        <w:t xml:space="preserve">6. Клименко В.В.. Гигиеническая оценка влияния климатических факторов на здоровье человека. 2008 (статья)</w:t>
      </w:r>
    </w:p>
    <w:p>
      <w:pPr>
        <w:spacing w:line="360" w:before="0" w:after="0"/>
        <w:ind w:firstLine="720"/>
        <w:jc w:val="both"/>
      </w:pPr>
      <w:r>
        <w:t xml:space="preserve">7. Измеров Н.Ф., Киселев А.В.. Гигиена труда и медицина окружающей среды в условиях изменения климата. 2017 (книга)</w:t>
      </w:r>
    </w:p>
    <w:p>
      <w:pPr>
        <w:spacing w:line="360" w:before="0" w:after="0"/>
        <w:ind w:firstLine="720"/>
        <w:jc w:val="both"/>
      </w:pPr>
      <w:r>
        <w:t xml:space="preserve">8. NASA Climate Change. Effects of climate change on human health. 2023 (интернет-ресурс)</w:t>
      </w:r>
    </w:p>
    <w:p>
      <w:pPr>
        <w:spacing w:line="360" w:before="0" w:after="0"/>
        <w:ind w:firstLine="720"/>
        <w:jc w:val="both"/>
      </w:pPr>
      <w:r>
        <w:t xml:space="preserve">9. Гичев Ю.П.. Современные проблемы гигиенической метеорологии. 2005 (статья)</w:t>
      </w:r>
    </w:p>
    <w:p>
      <w:pPr>
        <w:spacing w:line="360" w:before="0" w:after="0"/>
        <w:ind w:firstLine="720"/>
        <w:jc w:val="both"/>
      </w:pPr>
      <w:r>
        <w:t xml:space="preserve">10. Павлова В.Н., Горбаренко Е.В.. Метеорологические факторы и их влияние на здоровье населения. 2019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2025-06-30T18:29:26.931Z</dcterms:created>
  <dcterms:modified xsi:type="dcterms:W3CDTF">2025-06-30T18:29:26.931Z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