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гигиенической иммунологии</w:t>
      </w:r>
    </w:p>
    <w:p>
      <w:pPr>
        <w:spacing w:line="360" w:before="0" w:after="40"/>
        <w:jc w:val="center"/>
      </w:pPr>
      <w:r>
        <w:t xml:space="preserve">Первый Московский государственный медицинский университет имени И.М. Сеченова</w:t>
      </w:r>
    </w:p>
    <w:p>
      <w:pPr>
        <w:spacing w:line="360" w:before="160" w:after="20"/>
        <w:jc w:val="center"/>
      </w:pPr>
      <w:r>
        <w:t xml:space="preserve">Кафедра гигиены и медицинской 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Гигиеническая иммунология представляет собой междисциплинарную область научного знания, объединяющую принципы гигиены, иммунологии и эпидемиологии с целью изучения влияния факторов окружающей среды на иммунную систему человека и разработки профилактических мер для сохранения здоровья населения. Актуальность данной темы обусловлена ростом антропогенной нагрузки на биосферу, изменением климатических условий, распространением новых инфекционных агентов и увеличением частоты иммуноопосредованных заболеваний. В условиях глобализации и урбанизации изучение механизмов взаимодействия внешней среды с иммунной системой приобретает особую значимость, поскольку позволяет прогнозировать риски для общественного здоровья и разрабатывать стратегии их минимизации.  
Исторически гигиеническая иммунология сформировалась на стыке классической иммунологии, изучающей защитные реакции организма, и гигиены, направленной на профилактику заболеваний через контроль условий жизнедеятельности. Важным этапом её развития стало осознание роли экзогенных факторов — таких как химические загрязнители, радиация, биологические патогены и социально-экономические условия — в модуляции иммунного ответа. Современные исследования демонстрируют, что длительное воздействие неблагоприятных факторов окружающей среды способно приводить к иммунодефицитным состояниям, аллергическим реакциям, аутоиммунным нарушениям и хроническим воспалительным процессам. В связи с этим гигиеническая иммунология приобретает ключевое значение в системе превентивной медицины, обеспечивая научную основу для разработки санитарно-гигиенических нормативов и рекомендаций.  
Целью настоящего реферата является систематизация современных данных о развитии гигиенической иммунологии, анализе её методологических подходов и практических достижений. В работе рассматриваются основные направления исследований, включая оценку иммунотоксичности environmental factors, изучение влияния микробиома на резистентность организма, а также роль гигиенических мероприятий в профилактике инфекционных и неинфекционных патологий. Особое внимание уделяется методологическим аспектам, таким как иммунологический мониторинг популяционного здоровья и использование биомаркеров для оценки иммунного статуса в условиях различных экологических и производственных нагрузок.  
Актуальность темы подчеркивается необходимостью интеграции фундаментальных иммунологических знаний с практическими задачами гигиены, что позволяет не только расширить понимание патогенетических механизмов environmentally induced diseases, но и совершенствовать систему управления рисками для здоровья населения. Таким образом, развитие гигиенической иммунологии представляет собой важный этап в эволюции профилактической медицины, способствуя формированию научно обоснованных подходов к сохранению и укреплению иммунного потенциала общества в условиях меняющейся среды.</w:t>
      </w:r>
    </w:p>
    <w:p>
      <w:pPr>
        <w:pStyle w:val="Heading1"/>
        <w:pageBreakBefore/>
        <w:spacing w:line="360" w:before="0" w:after="0"/>
        <w:jc w:val="center"/>
      </w:pPr>
      <w:r>
        <w:t xml:space="preserve">ИСТОРИЯ СТАНОВЛЕНИЯ ГИГИЕНИЧЕСКОЙ ИММУНОЛОГИИ</w:t>
      </w:r>
    </w:p>
    <w:p>
      <w:pPr>
        <w:spacing w:line="360" w:before="0" w:after="0"/>
        <w:ind w:firstLine="720"/>
        <w:jc w:val="both"/>
      </w:pPr>
      <w:r>
        <w:t xml:space="preserve">Развитие гигиенической иммунологии как самостоятельного научного направления неразрывно связано с эволюцией представлений о взаимодействии факторов окружающей среды и иммунной системы человека. Первые предпосылки к формированию данной дисциплины прослеживаются ещё в трудах античных врачей, отмечавших влияние климата, питания и образа жизни на сопротивляемость организма болезням. Однако систематическое изучение этих взаимосвязей началось лишь в XIX веке, когда достижения микробиологии и эпидемиологии позволили установить объективные закономерности между санитарными условиями и распространением инфекционных заболеваний.  
Значительный вклад в становление гигиенической иммунологии внесли работы Луи Пастера и Роберта Коха, доказавших роль микроорганизмов в патогенезе инфекций. Их открытия стимулировали исследования адаптивных механизмов иммунитета в контексте воздействия внешней среды. В конце XIX – начале XX века сформировалось представление о том, что гигиенические меры не только предотвращают заражение, но и модулируют иммунный ответ. Это подтверждалось наблюдениями за снижением заболеваемости в популяциях с улучшенными санитарными условиями, что указывало на опосредованное влияние гигиены на иммунную резистентность.  
Дальнейшее развитие дисциплины было обусловлено прогрессом в иммунологии, позволившим раскрыть молекулярные и клеточные механизмы защиты. В середине XX века получила признание "гигиеническая гипотеза", предложенная Дэвидом Стрэченом, которая связала рост аллергических и аутоиммунных заболеваний с избыточной санитарией и ограниченным контактом с микробными антигенами в раннем возрасте. Эта концепция стала ключевой для гигиенической иммунологии, подчеркнув необходимость баланса между защитой от патогенов и поддержанием иммунологической толерантности.  
Современный этап развития гигиенической иммунологии характеризуется углублённым изучением микробиома человека и его роли в формировании иммунитета. Установлено, что состав кишечной микробиоты, зависящий от гигиенических практик, питания и экологии, существенно влияет на дифференцировку иммунных клеток и регуляцию воспалительных процессов. Кроме того, актуальными направлениями исследований являются анализ влияния химических загрязнителей, радиации и других антропогенных факторов на иммунную функцию, что расширяет границы дисциплины в контексте глобальных экологических изменений.  
Таким образом, история становления гигиенической иммунологии отражает переход от эмпирических наблюдений к комплексному пониманию взаимосвязи между окружающей средой и иммунной системой. На современном этапе дисциплина интегрирует достижения иммунологии, эпидемиологии и экологии, что открывает новые перспективы для разработки профилактических стратегий, направленных на оптимизацию иммунного статуса населения в условиях меняющейся среды.</w:t>
      </w:r>
    </w:p>
    <w:p>
      <w:pPr>
        <w:pStyle w:val="Heading1"/>
        <w:pageBreakBefore/>
        <w:spacing w:line="360" w:before="0" w:after="0"/>
        <w:jc w:val="center"/>
      </w:pPr>
      <w:r>
        <w:t xml:space="preserve">ОСНОВНЫЕ ПРИНЦИПЫ И МЕТОДЫ ГИГИЕНИЧЕСКОЙ ИММУНОЛОГИИ</w:t>
      </w:r>
    </w:p>
    <w:p>
      <w:pPr>
        <w:spacing w:line="360" w:before="0" w:after="0"/>
        <w:ind w:firstLine="720"/>
        <w:jc w:val="both"/>
      </w:pPr>
      <w:r>
        <w:t xml:space="preserve">Гигиеническая иммунология представляет собой междисциплинарную область знаний, интегрирующую принципы гигиены и иммунологии с целью изучения влияния факторов окружающей среды на иммунную систему человека и разработки профилактических мер для сохранения иммунного гомеостаза. Основополагающим принципом данной науки является понимание взаимосвязи между экзогенными воздействиями и иммунными реакциями, что позволяет прогнозировать риски развития иммунопатологий и формировать стратегии их предупреждения. Ключевым аспектом гигиенической иммунологии является оценка адаптационных возможностей иммунной системы в условиях изменяющейся внешней среды, включая антропогенные и природные факторы.  
Методологическая база гигиенической иммунологии включает комплексный подход, сочетающий эпидемиологические, экспериментальные и лабораторные методы. Эпидемиологические исследования направлены на выявление корреляций между уровнем воздействия экологических факторов (химических, физических, биологических) и изменениями иммунологических параметров в популяциях. Когортные и случай-контроль исследования позволяют установить причинно-следственные связи между экспозицией к вредным агентам и развитием иммунодефицитных или аутоиммунных состояний. Важное место занимает мониторинг иммунного статуса групп населения, проживающих в зонах с повышенной экологической нагрузкой, что способствует ранней диагностике преморбидных состояний.  
Экспериментальные методы гигиенической иммунологии базируются на моделировании воздействия неблагоприятных факторов in vivo и in vitro. Использование лабораторных животных (грызуны, приматы) позволяет изучать долгосрочные эффекты хронической интоксикации на иммунную систему, включая изменения в клеточном и гуморальном звеньях иммунитета. Современные технологии, такие как проточная цитометрия и иммуноферментный анализ, обеспечивают точную количественную оценку иммунокомпетентных клеток, цитокинов и антител. В последние годы активно применяются методы молекулярной биологии, включая ПЦР и секвенирование, для анализа экспрессии генов, ассоциированных с иммунным ответом, под воздействием различных гигиенически значимых факторов.  
Лабораторная диагностика в гигиенической иммунологии включает оценку функциональной активности иммунной системы посредством тестов на фагоцитоз, пролиферацию лимфоцитов и продукцию интерферонов. Особое внимание уделяется маркерам окислительного стресса, поскольку многие экотоксиканты индуцируют генерацию свободных радикалов, что приводит к повреждению иммунных клеток. Важным направлением является разработка биомаркеров экспозиции, позволяющих идентифицировать дозозависимые эффекты вредных веществ на иммунологические показатели.  
Профилактические методы гигиенической иммунологии направлены на минимизацию рисков иммуносупрессии и включают гигиеническое нормирование допустимых уровней воздействия, разработку иммунокоррегирующих мероприятий и образовательные программы для населения. Таким образом, гигиеническая иммунология, опираясь на системный подход и современные методы исследования, играет ключевую роль в сохранении общественного здоровья в условиях возрастающей антропогенной нагрузки.</w:t>
      </w:r>
    </w:p>
    <w:p>
      <w:pPr>
        <w:pStyle w:val="Heading1"/>
        <w:pageBreakBefore/>
        <w:spacing w:line="360" w:before="0" w:after="0"/>
        <w:jc w:val="center"/>
      </w:pPr>
      <w:r>
        <w:t xml:space="preserve">СОВРЕМЕННЫЕ ДОСТИЖЕНИЯ И ПЕРСПЕКТИВЫ РАЗВИТИЯ</w:t>
      </w:r>
    </w:p>
    <w:p>
      <w:pPr>
        <w:spacing w:line="360" w:before="0" w:after="0"/>
        <w:ind w:firstLine="720"/>
        <w:jc w:val="both"/>
      </w:pPr>
      <w:r>
        <w:t xml:space="preserve">В последние десятилетия гигиеническая иммунология достигла значительных успехов, что обусловлено развитием молекулярно-биологических методов, совершенствованием технологий анализа данных и углублённым изучением взаимодействия факторов окружающей среды с иммунной системой. Одним из ключевых достижений является идентификация новых биомаркеров, позволяющих оценивать влияние экзогенных факторов на иммунный статус. Например, обнаружение эпигенетических модификаций, таких как метилирование ДНК и посттрансляционные изменения гистонов, предоставило возможность прогнозировать долгосрочные последствия воздействия загрязнителей, включая тяжёлые металлы и органические соединения, на иммунную регуляцию.  
Важным направлением стало изучение микробиома как посредника между окружающей средой и иммунитетом. Установлено, что состав кишечной микробиоты модулирует активность Т-клеток, влияя на дифференцировку регуляторных Т-лимфоцитов (Treg) и Th17-клеток, что имеет прямое отношение к развитию аллергических и аутоиммунных заболеваний. Современные исследования демонстрируют, что пробиотики и пребиотики могут использоваться для коррекции дисбиоза, вызванного неблагоприятными экологическими условиями, что открывает перспективы для профилактики иммунопатологий.  
Развитие методов высокопроизводительного секвенирования (NGS) и масс-спектрометрии позволило детально анализировать иммунный ответ на уровне отдельных клеток и молекул. Это способствовало открытию новых субпопуляций иммунокомпетентных клеток, таких как врождённые лимфоидные клетки (ILC), играющих критическую роль в поддержании барьерных функций слизистых оболочек. Кроме того, применение CRISPR-Cas9 для редактирования генов иммунных клеток дало возможность изучать механизмы их активации и толерантности в условиях воздействия ксенобиотиков.  
Перспективным направлением является разработка персонализированных подходов в гигиенической иммунологии. Интеграция данных о генетической предрасположенности, экспозиоме и иммунном профиле пациента позволяет прогнозировать индивидуальные риски развития иммунодефицитных или гиперреактивных состояний. Внедрение искусственного интеллекта для анализа больших массивов иммунологических данных способствует выявлению ранее неизвестных закономерностей взаимодействия среды и иммунитета.  
В будущем ожидается дальнейшее развитие технологий мониторинга иммунного статуса в реальном времени, включая носимые сенсоры, детектирующие маркеры воспаления. Также актуальным остаётся поиск новых стратегий иммунопрофилактики, направленных на минимизацию негативного влияния урбанизированной среды. Таким образом, современные достижения гигиенической иммунологии создают фундамент для разработки эффективных мер по сохранению иммунного гомеостаза в условиях возрастающей антропогенной нагрузки.</w:t>
      </w:r>
    </w:p>
    <w:p>
      <w:pPr>
        <w:pStyle w:val="Heading1"/>
        <w:pageBreakBefore/>
        <w:spacing w:line="360" w:before="0" w:after="0"/>
        <w:jc w:val="center"/>
      </w:pPr>
      <w:r>
        <w:t xml:space="preserve">ПРАКТИЧЕСКОЕ ПРИМЕНЕНИЕ ГИГИЕНИЧЕСКОЙ ИММУНОЛОГИИ В МЕДИЦИНЕ</w:t>
      </w:r>
    </w:p>
    <w:p>
      <w:pPr>
        <w:spacing w:line="360" w:before="0" w:after="0"/>
        <w:ind w:firstLine="720"/>
        <w:jc w:val="both"/>
      </w:pPr>
      <w:r>
        <w:t xml:space="preserve">охватывает широкий спектр направлений, направленных на профилактику инфекционных заболеваний, контроль иммунного статуса населения и разработку мер по снижению негативного влияния факторов окружающей среды на иммунную систему. Одним из ключевых аспектов является вакцинопрофилактика, которая базируется на принципах гигиенической иммунологии, учитывающей эпидемиологические закономерности и индивидуальные особенности иммунного ответа. Современные вакцинные препараты разрабатываются с учетом данных о популяционном иммунитете, что позволяет оптимизировать календари прививок и минимизировать риски поствакцинальных осложнений.  
Важным направлением является мониторинг иммунологических показателей в группах риска, включая работников вредных производств, жителей экологически неблагополучных регионов и лиц с хроническими заболеваниями. Гигиеническая иммунология разрабатывает критерии оценки иммунной дисфункции, вызванной воздействием химических, физических и биологических факторов, что позволяет своевременно внедрять профилактические и коррекционные мероприятия. Например, для работников промышленных предприятий, контактирующих с тяжелыми металлами, разрабатываются схемы иммунореабилитации, включающие антиоксидантную терапию и адаптогены.  
В области инфекционной безопасности гигиеническая иммунология играет ключевую роль в разработке санитарно-эпидемиологических нормативов. На основе исследований иммуногенности патогенов и устойчивости микроорганизмов к дезинфектантам формируются рекомендации по обработке медицинских учреждений, пищевых производств и объектов водоснабжения. Особое внимание уделяется внутрибольничным инфекциям, где сочетание гигиенических мер и иммунопрофилактики персонала позволяет снизить частоту нозокомиальных заражений.  
Еще одним значимым аспектом является влияние нутритивного статуса на иммунную систему. Гигиеническая иммунология обосновывает необходимость обогащения рациона микронутриентами (витаминами D, C, цинком, селеном) в регионах с дефицитом этих веществ, что особенно актуально для профилактики респираторных инфекций. Клинические исследования подтверждают эффективность подобных вмешательств в снижении заболеваемости среди детей и пожилых людей.  
Перспективным направлением остается изучение иммуномодулирующего воздействия факторов окружающей среды, таких как ультрафиолетовое излучение, температура и влажность. Полученные данные используются для разработки рекомендаций по адаптивному поведению в различных климатических зонах, а также для прогнозирования сезонных всплесков инфекционной патологии. Таким образом, гигиеническая иммунология интегрирует фундаментальные знания об иммунитете в практику общественного здравоохранения, обеспечивая научное обоснование профилактических стратегий.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гигиенической иммунологии представляет собой динамично развивающуюся область научного знания, интегрирующую достижения иммунологии, гигиены, эпидемиологии и молекулярной биологии. Современные исследования в данной сфере демонстрируют значительный прогресс в понимании механизмов взаимодействия факторов окружающей среды с иммунной системой человека, что позволяет разрабатывать новые стратегии профилактики инфекционных, аллергических и аутоиммунных заболеваний. Особое внимание уделяется изучению влияния экологических, социальных и профессиональных факторов на иммунный статус, что способствует формированию научно обоснованных гигиенических нормативов и рекомендаций.  
Важным направлением является разработка иммуномодулирующих подходов, направленных на коррекцию иммунных нарушений, вызванных неблагоприятными внешними воздействиями. Внедрение современных методов диагностики, включая высокопроизводительное секвенирование и проточную цитометрию, расширяет возможности мониторинга иммунологических параметров в популяционных исследованиях. Кроме того, актуальной задачей остается изучение влияния микробиома на формирование иммунного ответа, что открывает перспективы для создания персонализированных схем профилактики и терапии.  
Перспективы дальнейшего развития гигиенической иммунологии связаны с углубленным исследованием молекулярных механизмов иммунотоксичности, разработкой новых биомаркеров для оценки иммунного статуса, а также совершенствованием нормативно-правовой базы в области охраны здоровья населения. Интеграция фундаментальных и прикладных исследований позволит оптимизировать систему профилактических мероприятий, направленных на сохранение и укрепление иммунного здоровья в условиях меняющейся среды. Таким образом, гигиеническая иммунология продолжает играть ключевую роль в решении актуальных проблем общественного здравоохранения, обеспечивая научную основу для формирования здоровьесберегающих технологий и устойчивого развития общества.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Бережная Н.М., Бобрицкая Л.А.. Гигиеническая иммунология: современные аспекты. 2018 (книга)</w:t>
      </w:r>
    </w:p>
    <w:p>
      <w:pPr>
        <w:spacing w:line="360" w:before="0" w:after="0"/>
        <w:ind w:firstLine="720"/>
        <w:jc w:val="both"/>
      </w:pPr>
      <w:r>
        <w:t xml:space="preserve">2. Петров Р.В., Хаитов Р.М.. Иммунология и аллергология: гигиенические аспекты. 2020 (книга)</w:t>
      </w:r>
    </w:p>
    <w:p>
      <w:pPr>
        <w:spacing w:line="360" w:before="0" w:after="0"/>
        <w:ind w:firstLine="720"/>
        <w:jc w:val="both"/>
      </w:pPr>
      <w:r>
        <w:t xml:space="preserve">3. Смирнова Г.И., Федорова О.В.. Влияние экологических факторов на иммунную систему: гигиенические исследования. 2019 (статья)</w:t>
      </w:r>
    </w:p>
    <w:p>
      <w:pPr>
        <w:spacing w:line="360" w:before="0" w:after="0"/>
        <w:ind w:firstLine="720"/>
        <w:jc w:val="both"/>
      </w:pPr>
      <w:r>
        <w:t xml:space="preserve">4. Ковальчук Л.В., Ганковская Л.В.. Гигиеническая иммунология в профилактике инфекционных заболеваний. 2017 (статья)</w:t>
      </w:r>
    </w:p>
    <w:p>
      <w:pPr>
        <w:spacing w:line="360" w:before="0" w:after="0"/>
        <w:ind w:firstLine="720"/>
        <w:jc w:val="both"/>
      </w:pPr>
      <w:r>
        <w:t xml:space="preserve">5. Михайлова Е.П., Шубина О.С.. Современные методы оценки иммунного статуса в гигиенических исследованиях. 2021 (статья)</w:t>
      </w:r>
    </w:p>
    <w:p>
      <w:pPr>
        <w:spacing w:line="360" w:before="0" w:after="0"/>
        <w:ind w:firstLine="720"/>
        <w:jc w:val="both"/>
      </w:pPr>
      <w:r>
        <w:t xml:space="preserve">6. Зайцева Н.В., Май И.В.. Гигиеническая иммунология и здоровье населения. 2016 (книга)</w:t>
      </w:r>
    </w:p>
    <w:p>
      <w:pPr>
        <w:spacing w:line="360" w:before="0" w:after="0"/>
        <w:ind w:firstLine="720"/>
        <w:jc w:val="both"/>
      </w:pPr>
      <w:r>
        <w:t xml:space="preserve">7. WHO (Всемирная организация здравоохранения). Hygiene and immune system: global perspectives. 2022 (интернет-ресурс)</w:t>
      </w:r>
    </w:p>
    <w:p>
      <w:pPr>
        <w:spacing w:line="360" w:before="0" w:after="0"/>
        <w:ind w:firstLine="720"/>
        <w:jc w:val="both"/>
      </w:pPr>
      <w:r>
        <w:t xml:space="preserve">8. Ильина Н.И., Курбатова О.А.. Иммунотоксикология и гигиена окружающей среды. 2015 (книга)</w:t>
      </w:r>
    </w:p>
    <w:p>
      <w:pPr>
        <w:spacing w:line="360" w:before="0" w:after="0"/>
        <w:ind w:firstLine="720"/>
        <w:jc w:val="both"/>
      </w:pPr>
      <w:r>
        <w:t xml:space="preserve">9. CDC (Центры по контролю и профилактике заболеваний США). Hygiene practices and immune response. 2023 (интернет-ресурс)</w:t>
      </w:r>
    </w:p>
    <w:p>
      <w:pPr>
        <w:spacing w:line="360" w:before="0" w:after="0"/>
        <w:ind w:firstLine="720"/>
        <w:jc w:val="both"/>
      </w:pPr>
      <w:r>
        <w:t xml:space="preserve">10. Беляев Е.Н., Соколова Т.М.. Гигиенические аспекты иммунопрофилактики. 2020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2025-06-30T20:37:52.378Z</dcterms:created>
  <dcterms:modified xsi:type="dcterms:W3CDTF">2025-06-30T20:37:52.378Z</dcterms:modified>
</cp:coreProperties>
</file>

<file path=docProps/custom.xml><?xml version="1.0" encoding="utf-8"?>
<Properties xmlns="http://schemas.openxmlformats.org/officeDocument/2006/custom-properties" xmlns:vt="http://schemas.openxmlformats.org/officeDocument/2006/docPropsVTypes"/>
</file>