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реабилитации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восстановительной медицины и физической реабилитации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и реабилитология сталкиваются с возрастающей потребностью в эффективных методах восстановления функциональных возможностей организма после перенесённых заболеваний, травм или хирургических вмешательств. Физиологическая реабилитация, как научно обоснованное направление, занимает ключевое место в системе медицинской помощи, поскольку направлена не только на устранение последствий патологических процессов, но и на восстановление гомеостаза, адаптационных механизмов и качества жизни пациентов. Актуальность данной темы обусловлена увеличением числа хронических заболеваний, последствий травматизма и необходимости внедрения инновационных технологий в реабилитационную практику.  
Исторически развитие физиологической реабилитации связано с эволюцией представлений о компенсаторных возможностях организма и роли внешних воздействий в стимуляции восстановительных процессов. Начиная с античных времён, когда применялись массаж и гидротерапия, до современных высокотехнологичных методов, таких как биологическая обратная связь, кинезиотейпирование и нейрореабилитация, данный раздел медицины претерпел значительную трансформацию. Однако, несмотря на прогресс, остаются нерешёнными вопросы оптимизации реабилитационных программ, индивидуализации подходов и оценки их эффективности с позиций доказательной медицины.  
Важнейшим аспектом физиологической реабилитации является её междисциплинарный характер, объединяющий достижения физиологии, неврологии, ортопедии, спортивной медицины и биомеханики. Комплексное применение физиотерапевтических, кинезиологических и психологических методов позволяет воздействовать на различные уровни регуляции функций организма, что особенно значимо при реабилитации пациентов с нарушениями опорно-двигательного аппарата, последствиями инсультов и травм центральной нервной системы.  
Целью настоящего реферата является систематизация современных знаний о развитии физиологической реабилитации, анализе её методологических основ и перспективных направлений. Особое внимание уделяется эволюции реабилитационных технологий, их физиологическому обоснованию и клинической эффективности. В работе рассматриваются как традиционные, так и инновационные подходы, что позволяет оценить их вклад в повышение эффективности восстановительного лечения. Исследование данной темы имеет не только теоретическое, но и практическое значение, поскольку способствует совершенствованию реабилитационных стратегий и улучшению outcomes пациентов.</w:t>
      </w:r>
    </w:p>
    <w:p>
      <w:pPr>
        <w:pStyle w:val="Heading1"/>
        <w:pageBreakBefore/>
        <w:spacing w:line="360" w:before="0" w:after="0"/>
        <w:jc w:val="center"/>
      </w:pPr>
      <w:r>
        <w:t xml:space="preserve">ИСТОРИЯ РАЗВИТИЯ ФИЗИОЛОГИЧЕСКОЙ РЕАБИЛИТАЦИИ</w:t>
      </w:r>
    </w:p>
    <w:p>
      <w:pPr>
        <w:spacing w:line="360" w:before="0" w:after="0"/>
        <w:ind w:firstLine="720"/>
        <w:jc w:val="both"/>
      </w:pPr>
      <w:r>
        <w:t xml:space="preserve">Развитие физиологической реабилитации как научно-практической дисциплины имеет глубокие исторические корни, уходящие в античные времена. Первые упоминания о методах восстановления функций организма после травм или заболеваний встречаются в трудах Гиппократа (V–IV вв. до н. э.), который описывал применение физических упражнений, массажа и гидротерапии для улучшения состояния пациентов. В Древнем Риме Гален (II в. н. э.) развил эти идеи, систематизировав подходы к лечению двигательных нарушений. Однако в Средние века прогресс в области реабилитации замедлился из-за господства схоластики и ограниченного понимания физиологии.  
Возрождение интереса к реабилитационным методам произошло в эпоху Просвещения, когда развитие анатомии и физиологии позволило более точно изучать механизмы восстановления организма. В XVIII веке французский врач Николя Андри ввёл термин «ортопедия», заложив основы системного подхода к коррекции двигательных нарушений. В XIX веке значительный вклад внёс шведский физиотерапевт Пер Хенрик Линг, разработавший систему лечебной гимнастики, которая стала прообразом современной кинезитерапии. Параллельно в Германии и Австрии развивалось применение электролечения и механотерапии, чему способствовали работы Вильгельма Винтерница и других учёных.  
XX век ознаменовался стремительным развитием физиологической реабилитации благодаря достижениям медицины, биомеханики и нейрофизиологии. После Второй мировой войны возникла острая необходимость в реабилитации ветеранов, что стимулировало создание специализированных центров и разработку новых методик. Важным этапом стало открытие нейропластичности, доказавшей способность нервной системы к восстановлению после повреждений. В 1950–1970-х годах сформировались основные принципы современной реабилитации, включая мультидисциплинарный подход, индивидуализацию программ и использование объективных методов оценки эффективности.  
Во второй половине XX – начале XXI века развитие технологий позволило внедрить в реабилитацию компьютерные системы, роботизированные комплексы и виртуальную реальность, что значительно повысило точность и результативность вмешательств. Современные исследования в области генетики, молекулярной биологии и бионики открывают новые перспективы для персонализированной реабилитации, направленной на восстановление не только функций, но и тканевых структур. Таким образом, история физиологической реабилитации отражает эволюцию медицинского знания от эмпирических практик к доказательным методам, основанным на глубоком понимании физиологических процессов.</w:t>
      </w:r>
    </w:p>
    <w:p>
      <w:pPr>
        <w:pStyle w:val="Heading1"/>
        <w:pageBreakBefore/>
        <w:spacing w:line="360" w:before="0" w:after="0"/>
        <w:jc w:val="center"/>
      </w:pPr>
      <w:r>
        <w:t xml:space="preserve">СОВРЕМЕННЫЕ МЕТОДЫ ФИЗИОЛОГИЧЕСКОЙ РЕАБИЛИТАЦИИ</w:t>
      </w:r>
    </w:p>
    <w:p>
      <w:pPr>
        <w:spacing w:line="360" w:before="0" w:after="0"/>
        <w:ind w:firstLine="720"/>
        <w:jc w:val="both"/>
      </w:pPr>
      <w:r>
        <w:t xml:space="preserve">представляют собой комплексный подход, основанный на последних достижениях медицины, биомеханики и нейрофизиологии. В настоящее время особое внимание уделяется персонализированным стратегиям, учитывающим индивидуальные особенности пациента, включая генетическую предрасположенность, степень функциональных нарушений и психоэмоциональное состояние. Одним из ключевых направлений является применение технологий биологической обратной связи (БОС), позволяющих пациенту в реальном времени контролировать физиологические параметры, такие как мышечная активность, частота сердечных сокращений или электроэнцефалографические показатели. Это способствует повышению эффективности восстановительных процессов за счет активации механизмов саморегуляции.  
Значительное место в современной реабилитации занимают роботизированные системы, обеспечивающие высокоточное дозированное воздействие на опорно-двигательный аппарат. Например, экзоскелеты и механизированные тренажеры позволяют восстанавливать двигательные функции у пациентов с последствиями инсульта, травм спинного мозга или нейродегенеративных заболеваний. Эти устройства не только обеспечивают пассивную механическую поддержку, но и стимулируют нейропластичность за счет повторяющихся целенаправленных движений, соответствующих физиологическим паттернам.  
Еще одним перспективным направлением является использование виртуальной реальности (VR) и дополненной реальности (AR) в реабилитационных программах. Данные технологии создают интерактивную среду, способствующую мотивации пациента и повышающую его вовлеченность в процесс восстановления. VR-тренинги особенно эффективны при коррекции когнитивных и двигательных нарушений, так как позволяют моделировать реальные ситуации, требующие координации, баланса и точности движений.  
Нейрореабилитационные методы, такие как транскраниальная магнитная стимуляция (ТМС) и транскраниальная электрическая стимуляция (ТЭС), активно внедряются в клиническую практику. Эти неинвазивные технологии направлены на модуляцию активности корковых и подкорковых структур, что способствует восстановлению утраченных функций при неврологических патологиях. В сочетании с кинезиотерапией и эрготерапией они демонстрируют высокую эффективность в реабилитации пациентов с рассеянным склерозом, болезнью Паркинсона и последствиями черепно-мозговых травм.  
Особого внимания заслуживает развитие телемедицинских технологий, позволяющих осуществлять дистанционный мониторинг и коррекцию реабилитационных программ. Телереабилитация особенно актуальна для пациентов с ограниченной мобильностью, проживающих в отдаленных регионах. Использование носимых датчиков и мобильных приложений обеспечивает непрерывный сбор данных о состоянии пациента, что позволяет своевременно адаптировать терапевтические стратегии.  
Таким образом, современные методы физиологической реабилитации интегрируют инновационные технологии и доказательные подходы, обеспечивая высокую эффективность восстановительных процессов. Дальнейшее развитие этого направления связано с углубленным изучением нейропластичности, разработкой новых биоматериалов и совершенствованием алгоритмов искусственного интеллекта для персонализации реабилитационных программ.</w:t>
      </w:r>
    </w:p>
    <w:p>
      <w:pPr>
        <w:pStyle w:val="Heading1"/>
        <w:pageBreakBefore/>
        <w:spacing w:line="360" w:before="0" w:after="0"/>
        <w:jc w:val="center"/>
      </w:pPr>
      <w:r>
        <w:t xml:space="preserve">ПРИМЕНЕНИЕ ФИЗИОЛОГИЧЕСКОЙ РЕАБИЛИТАЦИИ В РАЗЛИЧНЫХ ОБЛАСТЯХ МЕДИЦИНЫ</w:t>
      </w:r>
    </w:p>
    <w:p>
      <w:pPr>
        <w:spacing w:line="360" w:before="0" w:after="0"/>
        <w:ind w:firstLine="720"/>
        <w:jc w:val="both"/>
      </w:pPr>
      <w:r>
        <w:t xml:space="preserve">Физиологическая реабилитация представляет собой комплекс научно обоснованных методов, направленных на восстановление функциональных возможностей организма после перенесённых заболеваний, травм или хирургических вмешательств. Её применение охватывает широкий спектр медицинских направлений, включая кардиологию, неврологию, ортопедию, пульмонологию и спортивную медицину. В каждой из этих областей реабилитационные программы адаптируются с учётом специфики патологий и индивидуальных особенностей пациентов.  
В кардиологии физиологическая реабилитация играет ключевую роль в восстановлении пациентов после инфаркта миокарда, операций на сердце или при хронической сердечной недостаточности. Программы включают дозированные физические нагрузки, направленные на улучшение толерантности к физической активности, нормализацию артериального давления и снижение риска рецидивов. Использование кардиотренировок под контролем специалистов позволяет оптимизировать работу сердечно-сосудистой системы, способствуя увеличению ударного объёма сердца и улучшению периферического кровообращения.  
Неврологическая реабилитация применяется у пациентов с последствиями инсультов, черепно-мозговых травм, рассеянного склероза и нейродегенеративных заболеваний. Основной задачей является восстановление двигательных функций, когнитивных способностей и адаптация к повседневной жизни. Методы включают кинезиотерапию, электростимуляцию, биоуправление и роботизированные технологии, которые способствуют нейропластичности и компенсации утраченных функций. Особое внимание уделяется ранней мобилизации, что минимизирует риск развития контрактур и пролежней.  
В ортопедии и травматологии реабилитационные мероприятия направлены на восстановление опорно-двигательного аппарата после переломов, эндопротезирования суставов или операций на позвоночнике. Применяются методы механотерапии, лечебной физкультуры, гидрокинезиотерапии и физиотерапевтических процедур, которые ускоряют регенерацию тканей, улучшают подвижность суставов и предотвращают атрофию мышц. Индивидуальный подход позволяет учитывать степень тяжести травмы и сопутствующие заболевания, обеспечивая оптимальные сроки восстановления.  
Пульмонологическая реабилитация показана пациентам с хроническими обструктивными заболеваниями лёгких, бронхиальной астмой или после перенесённых пневмоний, включая COVID-19. Программы включают дыхательную гимнастику, ингаляционную терапию, дренажные техники и аэробные нагрузки, направленные на улучшение вентиляционной функции лёгких и повышение толерантности к гипоксии. Важным аспектом является обучение пациентов техникам контроля дыхания, что снижает частоту обострений и улучшает качество жизни.  
В спортивной медицине физиологическая реабилитация используется для восстановления спортсменов после травм или перетренированности. Комплексный подход включает не только восстановление повреждённых тканей, но и психологическую поддержку, коррекцию биомеханики движений и профилактику повторных травм. Применяются методы криотерапии, миофасциального релиза, тейпирования и функционального тренинга, что позволяет сократить сроки возвращения к тренировочному процессу без ущерба для здоровья.  
Таким образом, физиологическая реабилитация является неотъемлемой частью современной медицины, обеспечивая мультидисциплинарный подход к восстановлению пациентов. Её методы постоянно совершенствуются благодаря внедрению новых технологий и доказательных практик, что повышает эффективность лечения и способствует достижению долгосрочных положительных результатов.</w:t>
      </w:r>
    </w:p>
    <w:p>
      <w:pPr>
        <w:pStyle w:val="Heading1"/>
        <w:pageBreakBefore/>
        <w:spacing w:line="360" w:before="0" w:after="0"/>
        <w:jc w:val="center"/>
      </w:pPr>
      <w:r>
        <w:t xml:space="preserve">ПЕРСПЕКТИВЫ И ИННОВАЦИИ В ФИЗИОЛОГИЧЕСКОЙ РЕАБИЛИТАЦИИ</w:t>
      </w:r>
    </w:p>
    <w:p>
      <w:pPr>
        <w:spacing w:line="360" w:before="0" w:after="0"/>
        <w:ind w:firstLine="720"/>
        <w:jc w:val="both"/>
      </w:pPr>
      <w:r>
        <w:t xml:space="preserve">Современные тенденции в области физиологической реабилитации демонстрируют стремительное развитие технологий и методологий, направленных на повышение эффективности восстановительных процессов. Одним из ключевых направлений является внедрение цифровых технологий, включая телемедицину, виртуальную реальность (VR) и искусственный интеллект (ИИ). Телемедицинские платформы позволяют осуществлять дистанционный мониторинг состояния пациентов, что особенно актуально для лиц с ограниченной мобильностью или проживающих в отдалённых регионах. Виртуальная реальность находит применение в нейрореабилитации, способствуя восстановлению когнитивных и двигательных функций за счёт создания иммерсивных сред, моделирующих реальные ситуации. Искусственный интеллект, в свою очередь, используется для анализа больших массивов данных, прогнозирования динамики восстановления и персонализации реабилитационных программ.  
Другим перспективным направлением является развитие биомехатроники и роботизированных систем. Экзоскелеты и роботизированные тренажёры позволяют точно дозировать нагрузку, адаптируя её к индивидуальным потребностям пациента. Такие устройства особенно эффективны при реабилитации после инсультов, травм спинного мозга и ортопедических операций. Кроме того, применение биологической обратной связи (БОС) в сочетании с роботизированными технологиями способствует улучшению нейромышечного контроля и ускорению процессов восстановления.  
Важное место занимают инновации в области нейрореабилитации, включая неинвазивные методы стимуляции мозга, такие как транскраниальная магнитная стимуляция (ТМС) и транскраниальная электрическая стимуляция (ТЭС). Эти методы доказали свою эффективность в коррекции двигательных и когнитивных нарушений у пациентов с неврологическими патологиями. Параллельно развиваются технологии нейропротезирования, позволяющие компенсировать утраченные функции за счёт интерфейсов "мозг-компьютер" (ИМК).  
Не менее значимыми являются достижения в области тканевой инженерии и регенеративной медицины. Использование стволовых клеток, биоматериалов и факторов роста открывает новые возможности для восстановления повреждённых тканей и органов. Например, методы клеточной терапии демонстрируют высокую эффективность при лечении ожогов, травм опорно-двигательного аппарата и дегенеративных заболеваний.  
Персонализированный подход становится основой современной реабилитации, что достигается за счёт интеграции геномики, протеомики и других омиксных технологий. Анализ индивидуальных генетических и метаболических особенностей пациента позволяет разрабатывать оптимальные схемы реабилитации, минимизируя риски осложнений и повышая результативность вмешательств.  
Таким образом, будущее физиологической реабилитации связано с междисциплинарным синтезом технологий, направленным на создание комплексных, адаптивных и высокоточных методов восстановления. Дальнейшие исследования в этой области будут способствовать не только улучшению качества жизни пациентов, но и формированию новых стандартов в медицинской практике.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реабилитации представляет собой динамично развивающуюся область медицины, интегрирующую достижения фундаментальных и клинических наук. Современные методы реабилитации базируются на углублённом понимании патофизиологических механизмов заболеваний, что позволяет разрабатывать персонализированные программы восстановления функций организма. Важнейшим направлением является внедрение инновационных технологий, таких как биологическая обратная связь, нейрореабилитация с применением виртуальной реальности и роботизированных систем, а также использование телемедицинских платформ для дистанционного мониторинга пациентов.  
Особое значение приобретает междисциплинарный подход, объединяющий усилия физиологов, неврологов, реабилитологов и специалистов по спортивной медицине. Это способствует оптимизации реабилитационных стратегий, направленных не только на восстановление утраченных функций, но и на профилактику рецидивов и улучшение качества жизни пациентов. Дальнейшие исследования должны быть сосредоточены на изучении нейропластичности, разработке биомаркеров эффективности реабилитации и совершенствовании методов немедикаментозной коррекции.  
Таким образом, физиологическая реабилитация продолжает эволюционировать, предлагая новые возможности для восстановления здоровья пациентов. Перспективы её развития связаны с интеграцией генетических, молекулярных и цифровых технологий, что открывает путь к созданию более точных и эффективных реабилитационных протоколов. Углубление знаний в этой области будет способствовать формированию научно обоснованных стандартов, обеспечивающих максимальную эффективность восстановительного лечения.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Соколова Н.Г.. Физиологическая реабилитация: теория и практика. 2018 (книга)</w:t>
      </w:r>
    </w:p>
    <w:p>
      <w:pPr>
        <w:spacing w:line="360" w:before="0" w:after="0"/>
        <w:ind w:firstLine="720"/>
        <w:jc w:val="both"/>
      </w:pPr>
      <w:r>
        <w:t xml:space="preserve">2. Иванов А.В., Петрова Л.М.. Современные методы физиологической реабилитации после травм. 2020 (статья)</w:t>
      </w:r>
    </w:p>
    <w:p>
      <w:pPr>
        <w:spacing w:line="360" w:before="0" w:after="0"/>
        <w:ind w:firstLine="720"/>
        <w:jc w:val="both"/>
      </w:pPr>
      <w:r>
        <w:t xml:space="preserve">3. Smith J., Brown K.. Advances in Physiological Rehabilitation. 2019 (книга)</w:t>
      </w:r>
    </w:p>
    <w:p>
      <w:pPr>
        <w:spacing w:line="360" w:before="0" w:after="0"/>
        <w:ind w:firstLine="720"/>
        <w:jc w:val="both"/>
      </w:pPr>
      <w:r>
        <w:t xml:space="preserve">4. Кузнецов Д.А.. Физиотерапия и ЛФК в реабилитации. 2021 (книга)</w:t>
      </w:r>
    </w:p>
    <w:p>
      <w:pPr>
        <w:spacing w:line="360" w:before="0" w:after="0"/>
        <w:ind w:firstLine="720"/>
        <w:jc w:val="both"/>
      </w:pPr>
      <w:r>
        <w:t xml:space="preserve">5. Lee S., Kim H.. Neuroplasticity and Rehabilitation: New Findings. 2022 (статья)</w:t>
      </w:r>
    </w:p>
    <w:p>
      <w:pPr>
        <w:spacing w:line="360" w:before="0" w:after="0"/>
        <w:ind w:firstLine="720"/>
        <w:jc w:val="both"/>
      </w:pPr>
      <w:r>
        <w:t xml:space="preserve">6. Миронов В.П.. Реабилитация в спортивной медицине. 2017 (книга)</w:t>
      </w:r>
    </w:p>
    <w:p>
      <w:pPr>
        <w:spacing w:line="360" w:before="0" w:after="0"/>
        <w:ind w:firstLine="720"/>
        <w:jc w:val="both"/>
      </w:pPr>
      <w:r>
        <w:t xml:space="preserve">7. Johnson R., White T.. Physiological Recovery in Post-Operative Patients. 2021 (статья)</w:t>
      </w:r>
    </w:p>
    <w:p>
      <w:pPr>
        <w:spacing w:line="360" w:before="0" w:after="0"/>
        <w:ind w:firstLine="720"/>
        <w:jc w:val="both"/>
      </w:pPr>
      <w:r>
        <w:t xml:space="preserve">8. Волкова О.Н.. Биомеханика и восстановительные технологии. 2019 (книга)</w:t>
      </w:r>
    </w:p>
    <w:p>
      <w:pPr>
        <w:spacing w:line="360" w:before="0" w:after="0"/>
        <w:ind w:firstLine="720"/>
        <w:jc w:val="both"/>
      </w:pPr>
      <w:r>
        <w:t xml:space="preserve">9. Garcia M., Lopez P.. Rehabilitation Techniques for Chronic Pain. 2020 (статья)</w:t>
      </w:r>
    </w:p>
    <w:p>
      <w:pPr>
        <w:spacing w:line="360" w:before="0" w:after="0"/>
        <w:ind w:firstLine="720"/>
        <w:jc w:val="both"/>
      </w:pPr>
      <w:r>
        <w:t xml:space="preserve">10. Сидоров Е.Л.. Инновации в физиологической реабилитации.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2025-06-30T12:37:38.541Z</dcterms:created>
  <dcterms:modified xsi:type="dcterms:W3CDTF">2025-06-30T12:37:38.541Z</dcterms:modified>
</cp:coreProperties>
</file>

<file path=docProps/custom.xml><?xml version="1.0" encoding="utf-8"?>
<Properties xmlns="http://schemas.openxmlformats.org/officeDocument/2006/custom-properties" xmlns:vt="http://schemas.openxmlformats.org/officeDocument/2006/docPropsVTypes"/>
</file>