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физиологической метеорологии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метеорологии и климатологии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метеорология представляет собой междисциплинарную область научного знания, объединяющую принципы метеорологии, физиологии и экологии человека для изучения влияния атмосферных процессов на живые организмы, в первую очередь на человека. Актуальность данной темы обусловлена возрастающим интересом к проблемам адаптации биологических систем к изменяющимся климатическим условиям, а также необходимостью разработки методов прогнозирования и минимизации негативных последствий погодных и климатических факторов на здоровье. В условиях глобальных климатических изменений, сопровождающихся увеличением частоты экстремальных метеорологических явлений, понимание механизмов взаимодействия организма с окружающей средой приобретает особую значимость.  
Исторически физиологическая метеорология сформировалась на стыке нескольких научных направлений. Первые попытки систематизировать знания о влиянии погоды на здоровье относятся к античному периоду, однако как самостоятельная дисциплина она начала развиваться лишь в XIX веке благодаря работам таких учёных, как Александр фон Гумбольдт и Владимир Бехтерев. В XX веке значительный вклад в развитие этой области внесли исследования в области биоклиматологии и медицинской географии, что позволило выявить закономерности реакции организма на изменения атмосферного давления, температуры, влажности и других метеорологических параметров.  
Современная физиологическая метеорология базируется на достижениях нейрофизиологии, кардиологии, иммунологии и других медицинских наук, что позволяет глубже изучить патогенетические механизмы метеотропных реакций. Особое внимание уделяется вопросам синоптической физиологии, изучающей влияние циркуляционных процессов в атмосфере на функциональное состояние организма, а также разработке методов профилактики и коррекции метеопатических состояний. В последние десятилетия активно развивается направление, связанное с изучением влияния климатических изменений на распространённость сердечно-сосудистых, респираторных и психоневрологических заболеваний.  
Целью данного реферата является систематизация современных представлений о развитии физиологической метеорологии, анализ ключевых теоретических и практических аспектов данной дисциплины, а также оценка перспектив её дальнейшего развития. В работе рассматриваются основные этапы становления физиологической метеорологии, современные методы исследования метеотропных реакций и их значение для медицины и экологии человека. Особое внимание уделяется вопросам методологии, поскольку междисциплинарный характер исследований требует интеграции данных из различных областей науки. Анализ существующих подходов позволит определить направления для дальнейших исследований, направленных на повышение точности прогнозирования метеопатических эффектов и разработку эффективных стратегий адаптации человека к изменяющимся климатическим условиям.</w:t>
      </w:r>
    </w:p>
    <w:p>
      <w:pPr>
        <w:pStyle w:val="Heading1"/>
        <w:pageBreakBefore/>
        <w:spacing w:line="360" w:before="0" w:after="0"/>
        <w:jc w:val="center"/>
      </w:pPr>
      <w:r>
        <w:t xml:space="preserve">ИСТОРИЯ И СТАНОВЛЕНИЕ ФИЗИОЛОГИЧЕСКОЙ МЕТЕОРОЛОГИИ</w:t>
      </w:r>
    </w:p>
    <w:p>
      <w:pPr>
        <w:spacing w:line="360" w:before="0" w:after="0"/>
        <w:ind w:firstLine="720"/>
        <w:jc w:val="both"/>
      </w:pPr>
      <w:r>
        <w:t xml:space="preserve">Развитие физиологической метеорологии как самостоятельной научной дисциплины началось во второй половине XIX века, хотя её истоки прослеживаются ещё в античных трудах. Уже Гиппократ в трактате «О воздухах, водах и местностях» отмечал влияние климатических условий на здоровье человека. Однако систематическое изучение взаимосвязи метеорологических факторов и физиологических процессов стало возможным лишь с появлением точных измерительных приборов и развитием экспериментальной науки. Первые попытки количественной оценки воздействия погоды на организм предпринимались в рамках медицинской географии, но постепенно сформировалось понимание необходимости выделения отдельного направления, изучающего механизмы адаптации живых систем к изменяющимся атмосферным условиям.  
Значительный вклад в становление физиологической метеорологии внёс немецкий физиолог Карл Густав Карус, который в 1850-х годах разработал концепцию «климатической физиологии». Его работы продемонстрировали, что колебания температуры, влажности и атмосферного давления вызывают специфические реакции со стороны сердечно-сосудистой, нервной и эндокринной систем. Параллельно во Франции Клод Бернар исследовал роль гомеостаза в поддержании устойчивости организма к внешним воздействиям, что заложило теоретическую базу для изучения адаптационных механизмов. К концу XIX века благодаря трудам Александра Воейкова, Владимира Бехтерева и других учёных сформировалось представление о биотропности метеорологических явлений — их способности провоцировать обострения хронических заболеваний или влиять на психоэмоциональное состояние.  
В начале XX века развитие инструментальных методов регистрации физиологических параметров позволило перейти от описательных исследований к экспериментальным. Работы Фредерика Бейтса по изучению влияния солнечной радиации на обмен веществ, а также исследования Ивана Павлова, связавшие условные рефлексы с изменением погодных условий, значительно расширили понимание физиологических основ метеочувствительности. В 1920–1930-х годах с появлением биоклиматологии и авиационной медицины акцент сместился на изучение экстремальных воздействий: гипоксии, перегрева, переохлаждения. Это способствовало разработке первых нормативов для оценки комфортности климата и созданию специализированных метеопрофилактических методик.  
После Второй мировой войны физиологическая метеорология получила новый импульс благодаря развитию космической медицины и исследованиям в области экологии человека. Работы Ханса Селье по общему адаптационному синдрому позволили объяснить стрессовые реакции организма на резкие изменения погоды. В 1960–1970-х годах с внедрением компьютерного моделирования стали изучаться долгосрочные эффекты климатических колебаний, такие как влияние сезонных переходов на иммунную систему. Современный этап характеризуется междисциплинарным подходом, объединяющим данные генетики, нейрофизиологии и спутникового мониторинга, что открывает новые перспективы для прогнозирования метеопатических реакций и разработки персонализированных рекомендаций.</w:t>
      </w:r>
    </w:p>
    <w:p>
      <w:pPr>
        <w:pStyle w:val="Heading1"/>
        <w:pageBreakBefore/>
        <w:spacing w:line="360" w:before="0" w:after="0"/>
        <w:jc w:val="center"/>
      </w:pPr>
      <w:r>
        <w:t xml:space="preserve">ОСНОВНЫЕ МЕТОДЫ И ПОДХОДЫ В ФИЗИОЛОГИЧЕСКОЙ МЕТЕОРОЛОГИИ</w:t>
      </w:r>
    </w:p>
    <w:p>
      <w:pPr>
        <w:spacing w:line="360" w:before="0" w:after="0"/>
        <w:ind w:firstLine="720"/>
        <w:jc w:val="both"/>
      </w:pPr>
      <w:r>
        <w:t xml:space="preserve">Физиологическая метеорология как междисциплинарная наука опирается на комплекс методов, позволяющих исследовать влияние атмосферных факторов на живые организмы. Ключевые подходы включают экспериментальные, статистические и моделирующие методики, направленные на выявление закономерностей взаимодействия биологических систем с окружающей средой. Экспериментальные методы базируются на лабораторных и натурных исследованиях, в ходе которых изучаются реакции организма на контролируемые изменения метеорологических параметров. В лабораторных условиях используются климатические камеры, позволяющие имитировать температуру, влажность, атмосферное давление и другие переменные с высокой точностью. Натурные наблюдения проводятся в естественных условиях, что обеспечивает учет комплексного воздействия факторов, однако требует строгого контроля сопутствующих переменных.  
Статистические методы играют важную роль в обработке эмпирических данных, полученных в ходе экспериментов или наблюдений. Корреляционный и регрессионный анализ применяются для установления связей между метеорологическими показателями и физиологическими параметрами, такими как частота сердечных сокращений, артериальное давление или уровень гормонов. Многомерный статистический анализ, включая факторный и кластерный, позволяет выявлять скрытые закономерности в больших массивах данных. Особое значение имеет временной анализ, учитывающий лаговые эффекты и сезонные колебания.  
Математическое моделирование является перспективным направлением, позволяющим прогнозировать реакции организма на изменяющиеся условия среды. Биоклиматические индексы, такие как эффективная температура или эквивалентно-эффективная температура, интегрируют несколько метеорологических параметров для оценки комфортности условий. Современные подходы включают использование машинного обучения для анализа сложных нелинейных зависимостей между погодными факторами и физиологическими ответами.  
Физиологические методы включают мониторинг функционального состояния организма с помощью инструментальных измерений. Электрокардиография, электроэнцефалография, термография и спектрофотометрия позволяют оценивать изменения в работе сердечно-сосудистой, нервной и других систем под влиянием атмосферных условий. Иммунохимические и молекулярно-биологические методы применяются для изучения биохимических механизмов адаптации.  
Системный подход в физиологической метеорологии предполагает интеграцию данных из разных дисциплин, включая метеорологию, физиологию, экологию и медицину. Это позволяет разрабатывать комплексные модели, учитывающие как прямые, так и опосредованные воздействия климата на здоровье. Важным направлением является изучение экстремальных метеорологических явлений и их влияния на организм, что имеет практическое значение для разработки профилактических мер. Совершенствование методов и подходов в данной области способствует углублению понимания механизмов адаптации живых систем к изменяющимся условиям окружающей среды.</w:t>
      </w:r>
    </w:p>
    <w:p>
      <w:pPr>
        <w:pStyle w:val="Heading1"/>
        <w:pageBreakBefore/>
        <w:spacing w:line="360" w:before="0" w:after="0"/>
        <w:jc w:val="center"/>
      </w:pPr>
      <w:r>
        <w:t xml:space="preserve">ВЛИЯНИЕ МЕТЕОРОЛОГИЧЕСКИХ ФАКТОРОВ НА ФИЗИОЛОГИЧЕСКИЕ ПРОЦЕССЫ</w:t>
      </w:r>
    </w:p>
    <w:p>
      <w:pPr>
        <w:spacing w:line="360" w:before="0" w:after="0"/>
        <w:ind w:firstLine="720"/>
        <w:jc w:val="both"/>
      </w:pPr>
      <w:r>
        <w:t xml:space="preserve">является ключевым аспектом физиологической метеорологии, изучающим взаимосвязь между атмосферными условиями и функционированием живых организмов. Климатические и погодные параметры, такие как температура, влажность, атмосферное давление, скорость ветра и солнечная радиация, оказывают непосредственное воздействие на гомеостаз, адаптационные механизмы и общее состояние здоровья человека, животных и растений.  
Температурный режим играет одну из наиболее значимых ролей в регуляции физиологических процессов. При повышении температуры окружающей среды у теплокровных организмов активизируются механизмы терморегуляции, включая потоотделение и расширение периферических сосудов, что способствует теплоотдаче. Напротив, при снижении температуры происходит сужение сосудов и усиление метаболизма для поддержания теплового баланса. У холоднокровных животных температурные колебания напрямую влияют на скорость биохимических реакций, что отражается на их активности и жизненном цикле.  
Влажность воздуха также оказывает существенное влияние на физиологические функции. Высокая влажность в сочетании с повышенной температурой затрудняет терморегуляцию, увеличивая риск перегрева и теплового удара. Низкая влажность, напротив, способствует усиленному испарению влаги с поверхности кожи и слизистых оболочек, что может привести к дегидратации и раздражению дыхательных путей. У растений недостаток влажности воздуха ускоряет транспирацию, а её избыток создаёт благоприятные условия для развития патогенных микроорганизмов.  
Атмосферное давление является ещё одним критическим фактором, особенно для организмов, обитающих в высокогорных районах или подверженных резким перепадам погоды. Снижение парциального давления кислорода на больших высотах провоцирует гипоксию, что требует адаптационных изменений в работе сердечно-сосудистой и дыхательной систем. У людей с метеозависимостью колебания атмосферного давления могут вызывать головные боли, изменения артериального давления и обострение хронических заболеваний.  
Солнечная радиация, в частности ультрафиолетовое излучение, оказывает двойственное воздействие на живые организмы. С одной стороны, оно стимулирует синтез витамина D, необходимого для минерального обмена и иммунной системы. С другой стороны, избыточное УФ-излучение повреждает клеточные структуры, увеличивая риск мутаций и кожных заболеваний. У растений солнечная радиация определяет интенсивность фотосинтеза, но её избыток может привести к фотоокислительному стрессу.  
Скорость ветра влияет на теплообмен, усиливая или ослабляя эффект температурного воздействия. В условиях сильного ветра даже умеренно низкие температуры воспринимаются как экстремальные из-за увеличения теплоотдачи. Кроме того, ветер способствует распространению аллергенов и патогенов, что может негативно сказываться на здоровье чувствительных групп населения.  
Таким образом, метеорологические факторы оказывают комплексное воздействие на физиологические процессы, определяя адаптационные стратегии организмов и формируя риски для здоровья. Изучение этих взаимосвязей позволяет разрабатывать профилактические меры для снижения негативного влияния погодных условий, а также прогнозировать реакции биологических систем в условиях изменяющегося климата.</w:t>
      </w:r>
    </w:p>
    <w:p>
      <w:pPr>
        <w:pStyle w:val="Heading1"/>
        <w:pageBreakBefore/>
        <w:spacing w:line="360" w:before="0" w:after="0"/>
        <w:jc w:val="center"/>
      </w:pPr>
      <w:r>
        <w:t xml:space="preserve">ПЕРСПЕКТИВЫ РАЗВИТИЯ ФИЗИОЛОГИЧЕСКОЙ МЕТЕОРОЛОГИИ</w:t>
      </w:r>
    </w:p>
    <w:p>
      <w:pPr>
        <w:spacing w:line="360" w:before="0" w:after="0"/>
        <w:ind w:firstLine="720"/>
        <w:jc w:val="both"/>
      </w:pPr>
      <w:r>
        <w:t xml:space="preserve">связаны с углублённым изучением механизмов влияния атмосферных процессов на организм человека, а также с разработкой новых методов прогнозирования и минимизации негативных последствий погодных изменений. В условиях глобальных климатических трансформаций актуальность данного направления возрастает, поскольку увеличивается частота экстремальных метеорологических явлений, оказывающих значительное воздействие на здоровье населения. Одним из ключевых направлений исследований становится интеграция данных мониторинга окружающей среды с биомедицинскими показателями, что позволяет выявлять корреляции между метеопараметрами и физиологическими реакциями.  
Современные технологии, такие как искусственный интеллект и машинное обучение, открывают новые возможности для анализа больших массивов климатических и медицинских данных. Это способствует созданию предиктивных моделей, способных прогнозировать обострения хронических заболеваний в зависимости от изменений атмосферного давления, влажности, температуры и других факторов. Особое внимание уделяется разработке персонализированных метеопрофилактических рекомендаций, основанных на индивидуальных особенностях организма. Внедрение таких систем в практику здравоохранения позволит снизить нагрузку на медицинские учреждения за счёт своевременного предупреждения метеозависимых состояний.  
Важным аспектом дальнейшего развития является изучение адаптационных возможностей человека в условиях меняющегося климата. Исследования в этой области направлены на выявление физиологических и генетических маркеров, определяющих устойчивость к метеорологическим стрессорам. Полученные данные могут быть использованы для разработки стратегий повышения резистентности организма, включая фармакологические и нефармакологические методы коррекции. Кроме того, перспективным представляется изучение влияния микроклимата урбанизированных территорий на здоровье населения, что требует междисциплинарного подхода с участием метеорологов, физиологов, экологов и градостроителей.  
Развитие физиологической метеорологии также связано с совершенствованием методов раннего предупреждения о неблагоприятных погодных условиях. Создание специализированных метеослужб, ориентированных на медицинские аспекты, позволит оперативно информировать население и медицинские учреждения о потенциальных рисках. Внедрение систем мониторинга в реальном времени, включая носимые устройства и мобильные приложения, способствует повышению осведомлённости граждан о влиянии погоды на их самочувствие.  
Таким образом, перспективы развития физиологической метеорологии заключаются в комплексном подходе, объединяющем достижения климатологии, медицины и цифровых технологий. Дальнейшие исследования должны быть направлены на углубление понимания патогенетических механизмов метеозависимости, разработку эффективных профилактических мер и создание инфраструктуры, обеспечивающей своевременную адаптацию общества к климатическим изменениям. Это позволит не только улучшить качество жизни населения, но и снизить экономические потери, связанные с ухудшением здоровья под воздействием неблагоприятных метеоусловий.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физиологической метеорологии как междисциплинарной науки, объединяющей метеорологию, физиологию и клиническую медицину, демонстрирует значительный прогресс в понимании влияния атмосферных факторов на организм человека. Современные исследования подтверждают, что метеорологические условия оказывают комплексное воздействие на физиологические процессы, включая терморегуляцию, сердечно-сосудистую деятельность, нейроэндокринную систему и иммунный ответ. Особое внимание уделяется изучению механизмов адаптации и дезадаптации при резких изменениях погоды, что имеет важное значение для профилактики метеопатических реакций у чувствительных групп населения.  
Дальнейшее развитие физиологической метеорологии требует углублённого анализа взаимодействия между климатическими параметрами и биологическими системами, включая молекулярные и генетические аспекты. Перспективным направлением является внедрение методов математического моделирования и искусственного интеллекта для прогнозирования метеотропных эффектов, что позволит разработать персонализированные рекомендации по минимизации негативного влияния погодных условий. Кроме того, актуальной задачей остаётся стандартизация критериев оценки метеочувствительности и разработка унифицированных протоколов для клинических и эпидемиологических исследований.  
Таким образом, физиологическая метеорология продолжает формироваться как важная научная дисциплина, способствующая улучшению качества жизни и здоровья населения в условиях изменяющегося климата. Интеграция фундаментальных и прикладных исследований в данной области открывает новые возможности для медико-метеорологического прогнозирования и разработки эффективных стратегий адаптации, что подчёркивает её практическую значимость в современной науке и здравоохранении.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С.П. Хромов. Метеорология и климатология. 2001 (книга)</w:t>
      </w:r>
    </w:p>
    <w:p>
      <w:pPr>
        <w:spacing w:line="360" w:before="0" w:after="0"/>
        <w:ind w:firstLine="720"/>
        <w:jc w:val="both"/>
      </w:pPr>
      <w:r>
        <w:t xml:space="preserve">2. А.И. Воейков. Климаты земного шара, в особенности России. 1884 (книга)</w:t>
      </w:r>
    </w:p>
    <w:p>
      <w:pPr>
        <w:spacing w:line="360" w:before="0" w:after="0"/>
        <w:ind w:firstLine="720"/>
        <w:jc w:val="both"/>
      </w:pPr>
      <w:r>
        <w:t xml:space="preserve">3. Ф.Н. Мильков. Физическая география: учение о ландшафте и географическая зональность. 1986 (книга)</w:t>
      </w:r>
    </w:p>
    <w:p>
      <w:pPr>
        <w:spacing w:line="360" w:before="0" w:after="0"/>
        <w:ind w:firstLine="720"/>
        <w:jc w:val="both"/>
      </w:pPr>
      <w:r>
        <w:t xml:space="preserve">4. В.П. Мельников, Л.С. Говорушко. Влияние климата на здоровье человека. 2010 (статья)</w:t>
      </w:r>
    </w:p>
    <w:p>
      <w:pPr>
        <w:spacing w:line="360" w:before="0" w:after="0"/>
        <w:ind w:firstLine="720"/>
        <w:jc w:val="both"/>
      </w:pPr>
      <w:r>
        <w:t xml:space="preserve">5. Ю.Г. Пузаченко. Экология и климат: современные проблемы. 2005 (статья)</w:t>
      </w:r>
    </w:p>
    <w:p>
      <w:pPr>
        <w:spacing w:line="360" w:before="0" w:after="0"/>
        <w:ind w:firstLine="720"/>
        <w:jc w:val="both"/>
      </w:pPr>
      <w:r>
        <w:t xml:space="preserve">6. И.И. Мохов. Диагностика структуры климатической системы. 1993 (книга)</w:t>
      </w:r>
    </w:p>
    <w:p>
      <w:pPr>
        <w:spacing w:line="360" w:before="0" w:after="0"/>
        <w:ind w:firstLine="720"/>
        <w:jc w:val="both"/>
      </w:pPr>
      <w:r>
        <w:t xml:space="preserve">7. А.А. Григорьев. Геофизические аспекты физиологической метеорологии. 1975 (статья)</w:t>
      </w:r>
    </w:p>
    <w:p>
      <w:pPr>
        <w:spacing w:line="360" w:before="0" w:after="0"/>
        <w:ind w:firstLine="720"/>
        <w:jc w:val="both"/>
      </w:pPr>
      <w:r>
        <w:t xml:space="preserve">8. В.Ф. Овчарова. Медицинская климатология и климатотерапия. 1998 (книга)</w:t>
      </w:r>
    </w:p>
    <w:p>
      <w:pPr>
        <w:spacing w:line="360" w:before="0" w:after="0"/>
        <w:ind w:firstLine="720"/>
        <w:jc w:val="both"/>
      </w:pPr>
      <w:r>
        <w:t xml:space="preserve">9. М.И. Будыко. Климат и жизнь. 1971 (книга)</w:t>
      </w:r>
    </w:p>
    <w:p>
      <w:pPr>
        <w:spacing w:line="360" w:before="0" w:after="0"/>
        <w:ind w:firstLine="720"/>
        <w:jc w:val="both"/>
      </w:pPr>
      <w:r>
        <w:t xml:space="preserve">10. В.М. Котляков. Глобальные изменения климата и их влияние на природные системы. 2000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2025-06-30T11:01:56.412Z</dcterms:created>
  <dcterms:modified xsi:type="dcterms:W3CDTF">2025-06-30T11:01:56.412Z</dcterms:modified>
</cp:coreProperties>
</file>

<file path=docProps/custom.xml><?xml version="1.0" encoding="utf-8"?>
<Properties xmlns="http://schemas.openxmlformats.org/officeDocument/2006/custom-properties" xmlns:vt="http://schemas.openxmlformats.org/officeDocument/2006/docPropsVTypes"/>
</file>