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Профессия родителей: влияние на выбор профессии</w:t>
      </w:r>
    </w:p>
    <w:p>
      <w:pPr>
        <w:spacing w:line="360" w:before="0" w:after="40"/>
        <w:jc w:val="center"/>
      </w:pPr>
      <w:r>
        <w:t xml:space="preserve">Российский государственный социальный университет</w:t>
      </w:r>
    </w:p>
    <w:p>
      <w:pPr>
        <w:spacing w:line="360" w:before="160" w:after="20"/>
        <w:jc w:val="center"/>
      </w:pPr>
      <w:r>
        <w:t xml:space="preserve">Кафедра психологии и педагогики профессионального образования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Выбор профессии представляет собой сложный и многоаспектный процесс, детерминированный совокупностью социальных, экономических, психологических и культурных факторов. Одним из ключевых элементов, оказывающих существенное влияние на профессиональное самоопределение личности, является профессиональная деятельность родителей. В современной науке данная проблема исследуется в рамках социологии, психологии и педагогики, однако до сих пор остаются дискуссионными вопросы о степени и механизмах воздействия родительской профессии на профессиональный выбор детей.  
Актуальность темы обусловлена необходимостью понимания механизмов трансляции профессиональных предпочтений в семье, особенно в условиях динамично изменяющегося рынка труда. В эпоху цифровизации и глобализации традиционные модели профессиональной преемственности подвергаются трансформации, что требует переосмысления роли семьи в формировании карьерных траекторий подрастающего поколения. Кроме того, изучение данного феномена имеет практическое значение для профориентационной работы, поскольку позволяет разрабатывать более эффективные стратегии поддержки молодежи в процессе профессионального выбора.  
Теоретической основой исследования выступают работы отечественных и зарубежных ученых, рассматривающих профессиональную социализацию как часть общего процесса социализации личности (Э. Дюркгейм, Т. Парсонс, П. Бурдье). В психологии значительное внимание уделяется роли родительских установок и стиля воспитания в формировании профессиональных интересов (А. Маслоу, Д. Сьюпер). Вместе с тем, эмпирические исследования демонстрируют противоречивые данные: в одних случаях наблюдается прямая корреляция между профессией родителей и детей, в других — стремление к кардинально иному профессиональному пути.  
Целью данного реферата является анализ влияния профессии родителей на профессиональный выбор детей с учетом современных социально-экономических условий. В задачи работы входит: рассмотрение теоретических подходов к проблеме, выявление основных факторов, опосредующих профессиональную преемственность, а также оценка степени влияния родительской профессии в сравнении с другими детерминантами (образование, социальная среда, личностные особенности).  
Методологическую базу исследования составляют системный и сравнительный анализ, синтез данных социологических и психологических исследований, а также обобщение существующих теоретических концепций. Полученные выводы могут быть использованы для дальнейшего изучения профессиональной социализации и совершенствования профориентационных программ.</w:t>
      </w:r>
    </w:p>
    <w:p>
      <w:pPr>
        <w:pStyle w:val="Heading1"/>
        <w:pageBreakBefore/>
        <w:spacing w:line="360" w:before="0" w:after="0"/>
        <w:jc w:val="center"/>
      </w:pPr>
      <w:r>
        <w:t xml:space="preserve">ТЕОРЕТИЧЕСКИЕ ОСНОВЫ ВЛИЯНИЯ ПРОФЕССИИ РОДИТЕЛЕЙ НА ПРОФЕССИОНАЛЬНЫЙ ВЫБОР ДЕТЕЙ</w:t>
      </w:r>
    </w:p>
    <w:p>
      <w:pPr>
        <w:spacing w:line="360" w:before="0" w:after="0"/>
        <w:ind w:firstLine="720"/>
        <w:jc w:val="both"/>
      </w:pPr>
      <w:r>
        <w:t xml:space="preserve">Влияние профессии родителей на профессиональный выбор детей является предметом многочисленных исследований в области психологии, социологии и педагогики. Теоретический анализ данного феномена позволяет выделить несколько ключевых механизмов, посредством которых профессиональная деятельность родителей оказывает воздействие на формирование профессиональных предпочтений их потомков. Одним из наиболее значимых факторов является социализация, в процессе которой дети усваивают ценности, нормы и модели поведения, характерные для профессиональной среды родителей. В рамках теории социального научения (Bandura, 1977) подчеркивается роль наблюдения и имитации: дети, наблюдая за трудовой деятельностью родителей, неосознанно перенимают их отношение к работе, стиль профессионального взаимодействия и даже конкретные навыки.  
Другим важным аспектом является передача социального капитала, включающего профессиональные связи, доступ к ресурсам и информацию о специфике той или иной профессии. Согласно концепции Бурдьё (1986), социальный капитал родителей может существенно ограничивать или расширять спектр профессиональных возможностей детей. Например, дети врачей или юристов чаще выбирают аналогичные профессии не только из-за личных предпочтений, но и благодаря наличию семейных связей, облегчающих поступление в профильные учебные заведения или трудоустройство.  
Когнитивные теории профессионального выбора (Super, 1957; Holland, 1997) акцентируют внимание на формировании профессиональной идентичности. Родители, будучи первыми значимыми взрослыми, оказывают влияние на развитие интересов и способностей ребенка через систему поощрений и запретов. Если профессия родителей воспринимается как престижная или финансово привлекательная, у ребенка с большей вероятностью сформируется положительная установка на ее освоение. Напротив, негативный опыт родителей, связанный с профессиональным выгоранием или низким уровнем дохода, может стать барьером для выбора аналогичной карьеры.  
Психологические исследования также указывают на роль гендерных стереотипов в профессиональной преемственности. Традиционно «мужские» или «женские» профессии, демонстрируемые родителями, могут закреплять гендерно-обусловленные профессиональные предпочтения у детей (Eccles, 1994). Например, дочери матерей, занятых в STEM-сферах, чаще проявляют интерес к техническим специальностям, что подчеркивает значение ролевого моделирования.  
Кроме того, экономические теории (Becker, 1964) рассматривают профессиональный выбор как результат рационального расчета, в котором родители выступают источником информации о потенциальных доходах и стабильности профессии. Дети, воспитанные в семьях с высоким уровнем дохода, чаще ориентируются на профессии, обеспечивающие аналогичный социальный статус, тогда как в семьях с низким экономическим капиталом профессиональный выбор может быть ограничен необходимостью быстрого трудоустройства.  
Таким образом, теоретические подходы к изучению влияния профессии родителей на профессиональный выбор детей демонстрируют многогранность данного феномена, включающего психологические, социальные и экономические аспекты. Понимание этих механизмов позволяет разрабатывать стратегии профориентации, учитывающие как семейные, так и индивидуальные факторы профессионального самоопределения.</w:t>
      </w:r>
    </w:p>
    <w:p>
      <w:pPr>
        <w:pStyle w:val="Heading1"/>
        <w:pageBreakBefore/>
        <w:spacing w:line="360" w:before="0" w:after="0"/>
        <w:jc w:val="center"/>
      </w:pPr>
      <w:r>
        <w:t xml:space="preserve">ФАКТОРЫ, ОПОСРЕДУЮЩИЕ ВЛИЯНИЕ ПРОФЕССИИ РОДИТЕЛЕЙ НА ВЫБОР ПРОФЕССИИ</w:t>
      </w:r>
    </w:p>
    <w:p>
      <w:pPr>
        <w:spacing w:line="360" w:before="0" w:after="0"/>
        <w:ind w:firstLine="720"/>
        <w:jc w:val="both"/>
      </w:pPr>
      <w:r>
        <w:t xml:space="preserve">Влияние профессии родителей на профессиональный выбор детей не является прямым и однозначным, а опосредуется рядом факторов, которые могут усиливать, ослаблять или трансформировать данную взаимосвязь. Одним из ключевых опосредующих факторов выступает социально-экономический статус семьи. Исследования показывают, что дети из семей с высоким уровнем дохода и образования родителей имеют более широкий доступ к качественному образованию, дополнительным ресурсам и профессиональным сетям, что расширяет спектр возможных карьерных траекторий. В то же время в семьях с низким социально-экономическим статусом профессиональный выбор детей часто ограничивается необходимостью раннего трудоустройства и воспроизведением родительских моделей занятости.  
Важную роль играет степень вовлечённости родителей в процесс профессионального самоопределения ребёнка. Родители, активно обсуждающие с детьми вопросы карьеры, предоставляющие информацию о различных профессиях и поддерживающие их образовательные инициативы, способствуют более осознанному и независимому выбору. Напротив, отсутствие подобного взаимодействия может приводить к некритическому усвоению родительских профессиональных стереотипов или, напротив, к их полному отрицанию.  
Психологические механизмы, такие как идентификация с родителями, также оказывают значимое влияние. В случаях, когда ребёнок воспринимает профессию родителей как престижную или значимую, возникает тенденция к её наследованию. Однако если профессиональная деятельность родителей ассоциируется с негативным опытом (например, высоким уровнем стресса или низкой удовлетворённостью), это может провоцировать сознательный отказ от схожих карьерных путей.  
Культурные и гендерные нормы также опосредуют рассматриваемую взаимосвязь. В традиционных обществах профессиональная преемственность между поколениями поощряется, особенно в семьях, где профессия связана с семейным бизнесом или ремеслом. В современных условиях, где ценность индивидуального выбора выше, влияние родителей может проявляться косвенно — через передачу ценностей, связанных с трудом, образованием или карьерными амбициями. Гендерные стереотипы, в свою очередь, могут ограничивать профессиональные предпочтения детей, особенно если родители придерживаются традиционных взглядов на «мужские» и «женские» профессии.  
Наконец, институциональные факторы, такие как доступность образования и состояние рынка труда, могут усиливать или нивелировать влияние родительской профессии. В условиях высокой конкуренции и требований к квалификации дети чаще вынуждены ориентироваться на актуальные запросы экономики, а не на семейные традиции. В то же время в стабильных профессиональных сообществах (например, в медицине или юриспруденции) наличие родителя-специалиста может облегчать вхождение в профессию благодаря социальному капиталу и профессиональной социализации.  
Таким образом, влияние профессии родителей на выбор ребёнка определяется сложным взаимодействием социальных, экономических, психологических и культурных факторов, которые могут как способствовать профессиональной преемственности, так и создавать условия для карьерной автономии.</w:t>
      </w:r>
    </w:p>
    <w:p>
      <w:pPr>
        <w:pStyle w:val="Heading1"/>
        <w:pageBreakBefore/>
        <w:spacing w:line="360" w:before="0" w:after="0"/>
        <w:jc w:val="center"/>
      </w:pPr>
      <w:r>
        <w:t xml:space="preserve">ЭМПИРИЧЕСКИЕ ИССЛЕДОВАНИЯ ВЗАИМОСВЯЗИ ПРОФЕССИИ РОДИТЕЛЕЙ И ПРОФЕССИОНАЛЬНОГО ВЫБОРА ДЕТЕЙ</w:t>
      </w:r>
    </w:p>
    <w:p>
      <w:pPr>
        <w:spacing w:line="360" w:before="0" w:after="0"/>
        <w:ind w:firstLine="720"/>
        <w:jc w:val="both"/>
      </w:pPr>
      <w:r>
        <w:t xml:space="preserve">Эмпирические исследования, посвящённые изучению взаимосвязи профессии родителей и профессионального выбора детей, демонстрируют устойчивую корреляцию между этими факторами, что подтверждается данными социологических, психологических и экономических исследований. Анализ статистических данных свидетельствует о том, что дети чаще выбирают профессии, схожие с профессиональной деятельностью родителей, что обусловлено рядом социально-экономических и психологических механизмов.  
Одним из ключевых факторов, влияющих на профессиональный выбор, является социальное наследование. Исследования, проведённые в рамках теории социального капитала (Bourdieu, 1986), показывают, что дети перенимают не только профессиональные навыки, но и социальные связи, что облегчает их интеграцию в определённые профессиональные сферы. Например, дети врачей или юристов чаще выбирают аналогичные профессии, поскольку имеют доступ к специфическим знаниям, профессиональным сетям и ресурсам, недоступным для представителей других социальных групп.  
Психологические исследования (Bandura, 1977) подчёркивают роль моделирования поведения: дети склонны копировать профессиональные стратегии родителей, воспринимая их как эталон успешной самореализации. Экспериментальные данные подтверждают, что в семьях, где родители демонстрируют высокий уровень профессиональной удовлетворённости, дети чаще проявляют интерес к схожим видам деятельности. Напротив, негативный профессиональный опыт родителей может стать фактором избегания определённых профессий, даже при наличии объективных предпосылок к их освоению.  
Экономические исследования (Becker, 1991) акцентируют внимание на рациональных мотивах выбора профессии. Детиз семей с высоким уровнем дохода чаще выбирают престижные и высокооплачиваемые профессии, что связано не только с финансовыми возможностями, но и с культурным капиталом, формируемым в процессе социализации. В то же время дети из рабочих семей чаще ориентируются на профессии, не требующие длительного образования, что отражает ограниченность ресурсов и практическую ориентацию на быстрый выход на рынок труда.  
Лонгитюдные исследования (например, данные National Longitudinal Survey of Youth) подтверждают, что влияние профессии родителей сохраняется даже при контроле таких факторов, как уровень образования, интеллектуальные способности и социально-экономический статус. Однако степень этого влияния варьируется в зависимости от культурного контекста. В странах с высокой социальной мобильностью (например, скандинавские государства) профессиональный выбор детей менее зависим от профессии родителей, тогда как в обществах с жёсткой стратификацией (например, в некоторых азиатских странах) эта связь остаётся выраженной.  
Таким образом, эмпирические данные подтверждают комплексный характер взаимосвязи между профессией родителей и профессиональным выбором детей, включающий социальные, психологические и экономические аспекты. Дальнейшие исследования могут быть направлены на уточнение механизмов этой взаимосвязи в условиях цифровизации и трансформации рынка труда.</w:t>
      </w:r>
    </w:p>
    <w:p>
      <w:pPr>
        <w:pStyle w:val="Heading1"/>
        <w:pageBreakBefore/>
        <w:spacing w:line="360" w:before="0" w:after="0"/>
        <w:jc w:val="center"/>
      </w:pPr>
      <w:r>
        <w:t xml:space="preserve">РЕКОМЕНДАЦИИ ПО ПРОФОРИЕНТАЦИИ С УЧЕТОМ ВЛИЯНИЯ ПРОФЕССИИ РОДИТЕЛЕЙ</w:t>
      </w:r>
    </w:p>
    <w:p>
      <w:pPr>
        <w:spacing w:line="360" w:before="0" w:after="0"/>
        <w:ind w:firstLine="720"/>
        <w:jc w:val="both"/>
      </w:pPr>
      <w:r>
        <w:t xml:space="preserve">Профессиональная ориентация является важным этапом в жизни молодого человека, и учет влияния профессии родителей может значительно повысить ее эффективность. Для минимизации негативных последствий и усиления положительного воздействия семейного фактора рекомендуется применять комплексный подход, включающий как индивидуальные, так и системные меры.  
Во-первых, необходимо проводить диагностику профессиональных склонностей и интересов подростка с использованием валидных методик, таких как опросники Голланда или Климова. Это позволит выявить собственные предпочтения ребенка, не сводя их исключительно к родительскому влиянию. Важно учитывать, что даже при высокой степени идентификации с профессией родителей у подростка могут проявляться иные способности, требующие развития в самостоятельном направлении.  
Во-вторых, целесообразно организовывать встречи с представителями различных профессий, включая те, которые не связаны с семейной традицией. Это расширит кругозор подростка и снизит риск автоматического выбора профессии по инерции. Особое внимание следует уделить профориентационным экскурсиям и мастер-классам, демонстрирующим широкий спектр профессиональных возможностей.  
В-третьих, психолого-педагогическое сопровождение должно включать работу не только с подростком, но и с родителями. Родителям необходимо разъяснять важность поддержки самостоятельного выбора ребенка, даже если он не соответствует их ожиданиям. Семейные консультации могут помочь снизить давление и создать атмосферу, в которой подросток чувствует себя свободным в принятии решений.  
Кроме того, в образовательных учреждениях следует внедрять программы, направленные на развитие критического мышления и саморефлексии у учащихся. Анализ мотивов выбора профессии, включая осознание роли родительского примера, позволит подросткам делать более осознанный и независимый выбор. Важно подчеркивать, что следование семейной традиции является лишь одним из возможных вариантов, а не обязательным сценарием.  
Наконец, для снижения социально-экономических барьеров рекомендуется разрабатывать стратегии, обеспечивающие равный доступ к образовательным ресурсам независимо от профессионального статуса родителей. Это включает программы mentorship, стипендии и информационную поддержку для детей из семей с низким уровнем профессиональной мобильности.  
Таким образом, профориентация с учетом влияния профессии родителей требует многоуровневого подхода, сочетающего диагностику, информирование, психологическую поддержку и системные изменения в образовательной среде. Только комплекс мер позволит минимизировать риски некритичного следования родительскому примеру и способствовать формированию осознанного профессионального выбора.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влияние профессии родителей на профессиональный выбор детей представляет собой сложный и многогранный процесс, обусловленный совокупностью социальных, психологических и экономических факторов. Проведённый анализ научной литературы позволяет утверждать, что родительские профессиональные ориентации оказывают значительное воздействие на формирование карьерных предпочтений подрастающего поколения, как через прямое наследование трудовых традиций, так и посредством косвенного влияния, включающего передачу ценностей, навыков и социальных связей. Однако степень этого влияния варьируется в зависимости от уровня образования родителей, их социального статуса, а также индивидуальных особенностей ребёнка, таких как личностные склонности, способности и уровень автономии в принятии решений.  
Важно подчеркнуть, что в условиях современного динамичного рынка труда, где профессиональные траектории становятся всё менее линейными, роль родителей трансформируется: они выступают не только как носители конкретных профессиональных моделей, но и как источники гибких компетенций, таких как адаптивность, критическое мышление и умение осваивать новые знания. Тем не менее, чрезмерное давление со стороны семьи может привести к конфликту между ожиданиями родителей и реальными интересами ребёнка, что подчёркивает необходимость баланса между преемственностью и самостоятельностью в профессиональном самоопределении.  
Таким образом, дальнейшие исследования в данной области должны быть направлены на изучение механизмов, позволяющих минимизировать негативные аспекты родительского влияния и максимизировать его позитивные эффекты, особенно в контексте цифровизации и глобализации трудовой деятельности. Полученные результаты могут быть использованы для разработки программ профориентации, учитывающих как семейные факторы, так и индивидуальные потребности молодёжи, что способствует более осознанному и успешному выбору профессии.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Шаповаленко И.В.. Возрастная психология. 2005 (книга)</w:t>
      </w:r>
    </w:p>
    <w:p>
      <w:pPr>
        <w:spacing w:line="360" w:before="0" w:after="0"/>
        <w:ind w:firstLine="720"/>
        <w:jc w:val="both"/>
      </w:pPr>
      <w:r>
        <w:t xml:space="preserve">2. Головаха Е.И.. Жизненная перспектива и профессиональное самоопределение молодежи. 1988 (книга)</w:t>
      </w:r>
    </w:p>
    <w:p>
      <w:pPr>
        <w:spacing w:line="360" w:before="0" w:after="0"/>
        <w:ind w:firstLine="720"/>
        <w:jc w:val="both"/>
      </w:pPr>
      <w:r>
        <w:t xml:space="preserve">3. Климов Е.А.. Психология профессионального самоопределения. 2004 (книга)</w:t>
      </w:r>
    </w:p>
    <w:p>
      <w:pPr>
        <w:spacing w:line="360" w:before="0" w:after="0"/>
        <w:ind w:firstLine="720"/>
        <w:jc w:val="both"/>
      </w:pPr>
      <w:r>
        <w:t xml:space="preserve">4. Пряжников Н.С.. Профессиональное самоопределение: теория и практика. 2007 (книга)</w:t>
      </w:r>
    </w:p>
    <w:p>
      <w:pPr>
        <w:spacing w:line="360" w:before="0" w:after="0"/>
        <w:ind w:firstLine="720"/>
        <w:jc w:val="both"/>
      </w:pPr>
      <w:r>
        <w:t xml:space="preserve">5. Райс Ф., Долджин К.. Психология подросткового и юношеского возраста. 2010 (книга)</w:t>
      </w:r>
    </w:p>
    <w:p>
      <w:pPr>
        <w:spacing w:line="360" w:before="0" w:after="0"/>
        <w:ind w:firstLine="720"/>
        <w:jc w:val="both"/>
      </w:pPr>
      <w:r>
        <w:t xml:space="preserve">6. Захаров Н.Н.. Профессиональная ориентация школьников. 1988 (книга)</w:t>
      </w:r>
    </w:p>
    <w:p>
      <w:pPr>
        <w:spacing w:line="360" w:before="0" w:after="0"/>
        <w:ind w:firstLine="720"/>
        <w:jc w:val="both"/>
      </w:pPr>
      <w:r>
        <w:t xml:space="preserve">7. Чернявская А.П.. Психологическое консультирование по профессиональной ориентации. 2001 (книга)</w:t>
      </w:r>
    </w:p>
    <w:p>
      <w:pPr>
        <w:spacing w:line="360" w:before="0" w:after="0"/>
        <w:ind w:firstLine="720"/>
        <w:jc w:val="both"/>
      </w:pPr>
      <w:r>
        <w:t xml:space="preserve">8. Бендас Т.В.. Гендерная психология. 2006 (книга)</w:t>
      </w:r>
    </w:p>
    <w:p>
      <w:pPr>
        <w:spacing w:line="360" w:before="0" w:after="0"/>
        <w:ind w:firstLine="720"/>
        <w:jc w:val="both"/>
      </w:pPr>
      <w:r>
        <w:t xml:space="preserve">9. Маркова А.К.. Психология профессионализма. 1996 (книга)</w:t>
      </w:r>
    </w:p>
    <w:p>
      <w:pPr>
        <w:spacing w:line="360" w:before="0" w:after="0"/>
        <w:ind w:firstLine="720"/>
        <w:jc w:val="both"/>
      </w:pPr>
      <w:r>
        <w:t xml:space="preserve">10. Осницкий А.К.. Психология самостоятельности. 2010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2025-06-26T04:37:04.937Z</dcterms:created>
  <dcterms:modified xsi:type="dcterms:W3CDTF">2025-06-26T04:37:04.937Z</dcterms:modified>
</cp:coreProperties>
</file>

<file path=docProps/custom.xml><?xml version="1.0" encoding="utf-8"?>
<Properties xmlns="http://schemas.openxmlformats.org/officeDocument/2006/custom-properties" xmlns:vt="http://schemas.openxmlformats.org/officeDocument/2006/docPropsVTypes"/>
</file>