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туристического климата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рекреационной 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Актуальность исследования проблем туристического климата обусловлена возрастающей ролью туризма в мировой экономике и его высокой зависимостью от природных, социально-экономических и политических факторов. Туристический климат, понимаемый как совокупность условий, определяющих привлекательность и доступность дестинаций для путешественников, формируется под влиянием множества взаимосвязанных аспектов, включая климатические изменения, экологическую устойчивость, безопасность, инфраструктурное развитие и нормативно-правовое регулирование. В последние десятилетия глобальные трансформации, такие как изменение климата, пандемии, геополитическая нестабильность и технологические инновации, существенно изменили традиционные модели туристической активности, что требует комплексного анализа возникающих вызовов и поиска эффективных стратегий адаптации.  
Научная значимость данной работы заключается в систематизации ключевых проблем, влияющих на туристический климат, и выявлении их взаимосвязей. Несмотря на обширные исследования в области туризма, многие аспекты, такие как долгосрочное воздействие климатических аномалий на популярные направления, остаются недостаточно изученными. Кроме того, отсутствует единая методологическая база для оценки устойчивости туристических систем к внешним шокам. В связи с этим представляется необходимым рассмотреть не только природные, но и антропогенные факторы, включая управленческие решения и поведенческие паттерны туристов, которые способны как усугубить, так и смягчить негативные тенденции.  
Целью данного реферата является анализ современных проблем туристического климата с акцентом на их многомерный характер и потенциальные пути минимизации рисков. Для достижения поставленной цели предполагается решить следующие задачи: во-первых, определить основные компоненты туристического климата и критерии их оценки; во-вторых, исследовать влияние глобальных изменений, включая климатические, экономические и социальные кризисы, на динамику туристических потоков; в-третьих, проанализировать стратегии адаптации, применяемые различными странами и регионами для поддержания конкурентоспособности в условиях нестабильности.  
Методологическую основу исследования составляют системный подход, позволяющий рассматривать туристический климат как сложную динамическую систему, а также методы сравнительного анализа и синтеза данных из международных отчетов, научных публикаций и статистических источников. Особое внимание уделяется междисциплинарному характеру проблемы, что предполагает интеграцию знаний из географии, экономики, экологии и политологии.  
Практическая значимость работы заключается в возможности использования полученных выводов для разработки рекомендаций по повышению устойчивости туристических дестинаций, оптимизации управленческих решений и прогнозированию сценариев развития отрасли в условиях неопределенности. Результаты исследования могут представлять интерес для государственных органов, туроператоров, международных организаций и научного сообщества, занимающегося вопросами устойчивого развития туризма.</w:t>
      </w:r>
    </w:p>
    <w:p>
      <w:pPr>
        <w:pStyle w:val="Heading1"/>
        <w:pageBreakBefore/>
        <w:spacing w:line="360" w:before="0" w:after="0"/>
        <w:jc w:val="center"/>
      </w:pPr>
      <w:r>
        <w:t xml:space="preserve">КЛИМАТИЧЕСКИЕ ИЗМЕНЕНИЯ И ИХ ВЛИЯНИЕ НА ТУРИЗМ</w:t>
      </w:r>
    </w:p>
    <w:p>
      <w:pPr>
        <w:spacing w:line="360" w:before="0" w:after="0"/>
        <w:ind w:firstLine="720"/>
        <w:jc w:val="both"/>
      </w:pPr>
      <w:r>
        <w:t xml:space="preserve">Климатические изменения представляют собой одну из наиболее актуальных глобальных проблем современности, оказывающих существенное влияние на различные сферы человеческой деятельности, включая туристическую индустрию. Увеличение средней температуры атмосферы, изменение режима осадков, учащение экстремальных погодных явлений и трансформация природных ландшафтов создают новые вызовы для устойчивого развития туризма. Влияние климатических изменений на туристический сектор проявляется как на макро-, так и на микроуровне, затрагивая инфраструктуру, сезонность спроса, безопасность путешественников и экономическую эффективность туристических направлений.  
Одним из ключевых аспектов воздействия климатических изменений на туризм является трансформация традиционных туристических сезонов. Повышение температур в умеренных широтах приводит к сокращению зимнего спортивного сезона, что негативно сказывается на горнолыжных курортах, вынужденных инвестировать в искусственное оснежение или диверсифицировать предлагаемые услуги. В то же время в южных регионах экстремальная жара снижает привлекательность летнего отдыха, увеличивая риски для здоровья туристов и изменяя структуру спроса в пользу более прохладных месяцев года. Подобные сдвиги требуют адаптации бизнес-моделей туристических предприятий, что сопряжено со значительными финансовыми затратами.  
Еще одним критическим фактором является увеличение частоты и интенсивности экстремальных погодных явлений, таких как ураганы, наводнения, засухи и лесные пожары. Эти события не только разрушают туристическую инфраструктуру, но и формируют негативный имидж регионов, подверженных климатическим рискам. Например, участившиеся случаи ураганов в Карибском бассейне или продолжительные засухи в Средиземноморье вынуждают туристов пересматривать планы путешествий, что ведет к снижению доходов местных экономик, зависимых от туристического потока. В долгосрочной перспективе это может привести к перераспределению туристических маршрутов в пользу более стабильных в климатическом отношении территорий.  
Кроме того, климатические изменения оказывают прямое воздействие на природные достопримечательности, являющиеся основой многих туристических направлений. Таяние ледников, деградация коралловых рифов из-за закисления океана и исчезновение уникальных экосистем снижают рекреационную ценность территорий, что ставит под угрозу существование целых сегментов экотуризма. Утрата биоразнообразия и деградация ландшафтов не только уменьшают эстетическую привлекательность регионов, но и подрывают их экологическую устойчивость, что требует разработки комплексных мер по адаптации и смягчению последствий климатических изменений.  
Важным аспектом является также влияние климатических изменений на транспортную инфраструктуру, обеспечивающую доступность туристических объектов. Учащение экстремальных погодных условий осложняет авиаперелеты, увеличивает риски для морских и наземных перевозок, что приводит к росту затрат на логистику и снижению надежности туристических услуг. В условиях ужесточения экологических норм и требований к углеродному следу туристической отрасли необходимость перехода на низкоуглеродные технологии становится еще более актуальной, однако этот процесс требует значительных инвестиций и координации на международном уровне.  
Таким образом, климатические изменения создают многогранные вызовы для туристической индустрии, затрагивая ее экономические, экологические и социальные аспекты. Успешное преодоление этих вызовов возможно лишь при условии разработки стратегий адаптации, основанных на научных данных, международном сотрудничестве и внедрении инновационных решений, направленных на снижение уязвимости туристического сектора к климатическим рискам.</w:t>
      </w:r>
    </w:p>
    <w:p>
      <w:pPr>
        <w:pStyle w:val="Heading1"/>
        <w:pageBreakBefore/>
        <w:spacing w:line="360" w:before="0" w:after="0"/>
        <w:jc w:val="center"/>
      </w:pPr>
      <w:r>
        <w:t xml:space="preserve">ЭКОНОМИЧЕСКИЕ ПОСЛЕДСТВИЯ ИЗМЕНЕНИЯ ТУРИСТИЧЕСКОГО КЛИМАТА</w:t>
      </w:r>
    </w:p>
    <w:p>
      <w:pPr>
        <w:spacing w:line="360" w:before="0" w:after="0"/>
        <w:ind w:firstLine="720"/>
        <w:jc w:val="both"/>
      </w:pPr>
      <w:r>
        <w:t xml:space="preserve">Изменение туристического климата оказывает значительное влияние на экономику стран и регионов, зависящих от доходов, связанных с туризмом. Одним из наиболее очевидных последствий является сокращение потока туристов в районы, подверженные негативным климатическим изменениям, таким как повышение температуры, учащение экстремальных погодных явлений или деградация природных ландшафтов. Это приводит к снижению доходов от туристической деятельности, что, в свою очередь, отражается на валовом внутреннем продукте (ВПП) соответствующих территорий. Например, страны, специализирующиеся на пляжном туризме, сталкиваются с уменьшением спроса из-за повышения температуры до уровней, делающих пребывание на побережье дискомфортным или даже опасным для здоровья.  
Кроме того, изменение климатических условий требует дополнительных инвестиций в адаптацию туристической инфраструктуры. Отели, курорты и транспортные узлы вынуждены модернизироваться, чтобы соответствовать новым экологическим стандартам или обеспечивать безопасность посетителей в условиях учащающихся природных катаклизмов. Это увеличивает операционные расходы предприятий, что может привести к росту цен на туристические услуги и, как следствие, к дальнейшему сокращению спроса. В долгосрочной перспективе такие изменения способны изменить конкурентные преимущества регионов, смещая акцент с традиционных направлений в пользу территорий с более стабильными климатическими условиями.  
Следует также учитывать косвенные экономические эффекты, связанные с изменением туристического климата. Сокращение числа туристов негативно сказывается на смежных отраслях, таких как сельское хозяйство, пищевая промышленность и сфера услуг, поскольку снижается спрос на местную продукцию и услуги. Это может привести к росту безработицы и ухудшению социально-экономического положения населения. В некоторых случаях правительства вынуждены компенсировать потери за счет увеличения налоговой нагрузки или перераспределения бюджетных средств, что создает дополнительную нагрузку на экономику.  
Вместе с тем, изменение климатических условий открывает новые возможности для развития альтернативных форм туризма. Регионы, ранее не рассматривавшиеся как популярные направления, могут стать привлекательными благодаря смягчению климата или появлению уникальных природных явлений. Например, территории с умеренным климатом могут получить преимущество в развитии круглогодичного туризма, в то время как районы с экстремальными погодными условиями — стать центрами экстремального или научно-познавательного туризма. Однако для реализации такого потенциала требуются значительные инвестиции в маркетинг и инфраструктуру, что не всегда осуществимо в условиях ограниченных ресурсов.  
Таким образом, экономические последствия изменения туристического климата носят комплексный характер, затрагивая не только непосредственно туристическую отрасль, но и смежные секторы экономики. Негативные эффекты, такие как снижение доходов и рост затрат на адаптацию, могут быть частично компенсированы за счет диверсификации туристических предложений и перераспределения потоков посетителей. Однако для минимизации ущерба и максимизации выгод необходима разработка стратегий устойчивого развития, учитывающих как текущие, так и прогнозируемые климатические изменения.</w:t>
      </w:r>
    </w:p>
    <w:p>
      <w:pPr>
        <w:pStyle w:val="Heading1"/>
        <w:pageBreakBefore/>
        <w:spacing w:line="360" w:before="0" w:after="0"/>
        <w:jc w:val="center"/>
      </w:pPr>
      <w:r>
        <w:t xml:space="preserve">СОЦИАЛЬНЫЕ И КУЛЬТУРНЫЕ АСПЕКТЫ АДАПТАЦИИ ТУРИЗМА К КЛИМАТИЧЕСКИМ ИЗМЕНЕНИЯМ</w:t>
      </w:r>
    </w:p>
    <w:p>
      <w:pPr>
        <w:spacing w:line="360" w:before="0" w:after="0"/>
        <w:ind w:firstLine="720"/>
        <w:jc w:val="both"/>
      </w:pPr>
      <w:r>
        <w:t xml:space="preserve">представляют собой комплексную проблему, требующую междисциплинарного анализа. Изменение климата оказывает непосредственное влияние на традиционные туристические практики, что влечет за собой необходимость трансформации социальных норм и культурных моделей поведения как со стороны туристов, так и местных сообществ. Одним из ключевых вызовов является адаптация инфраструктуры туризма к экстремальным погодным условиям, что предполагает не только технические решения, но и пересмотр социальных ожиданий и предпочтений. Например, рост частоты аномальной жары в средиземноморских регионах вынуждает туристические компании корректировать сезонность предложений, что, в свою очередь, влияет на экономику местных сообществ, исторически зависящих от летнего туристического потока.  
Культурные последствия климатических изменений проявляются в трансформации традиционных туристических маршрутов и утрате значимости некоторых объектов культурного наследия. Повышение уровня моря и учащение наводнений угрожают прибрежным памятникам архитектуры, что ставит под вопрос их дальнейшее использование в туристической индустрии. Это требует разработки новых стратегий сохранения культурного наследия, включая цифровизацию и виртуальные туры, однако подобные меры не всегда находят одобрение среди местного населения, для которого физическое посещение исторических мест остается важным элементом идентичности.  
Социальная адаптация к климатическим изменениям в туризме также включает перераспределение туристических потоков, что может приводить к конфликтам между местными жителями и приезжими. Миграция туристов из традиционно популярных, но климатически уязвимых регионов в менее освоенные территории создает нагрузку на локальные экосистемы и социальные структуры. Внедрение устойчивых практик, таких как экотуризм, требует не только инфраструктурных изменений, но и культурной переориентации, включая просвещение туристов и вовлечение местных сообществ в процесс принятия решений.  
Важным аспектом является психологическая адаптация туристов к новым климатическим реалиям. Изменение привычных условий отдыха, таких как сокращение снежного покрова в горнолыжных курортах или обесцвечивание коралловых рифов, влияет на восприятие туристического опыта и снижает удовлетворенность поездками. Это требует разработки альтернативных форм туризма, которые бы соответствовали новым экологическим условиям, сохраняя привлекательность для потребителей. Культурные традиции гостеприимства также вынуждены эволюционировать, интегрируя принципы устойчивого развития, что нередко встречает сопротивление со стороны консервативных групп населения.  
Таким образом, социальные и культурные аспекты адаптации туризма к климатическим изменениям требуют комплексного подхода, учитывающего не только экономические и экологические факторы, но и глубокие трансформации в поведенческих моделях и ценностных ориентациях всех участников туристического процесса. Успешная адаптация возможна лишь при условии активного участия местных сообществ, гибкости туристических операторов и осознанного выбора со стороны самих туристов.</w:t>
      </w:r>
    </w:p>
    <w:p>
      <w:pPr>
        <w:pStyle w:val="Heading1"/>
        <w:pageBreakBefore/>
        <w:spacing w:line="360" w:before="0" w:after="0"/>
        <w:jc w:val="center"/>
      </w:pPr>
      <w:r>
        <w:t xml:space="preserve">ПОЛИТИЧЕСКИЕ И ПРАВОВЫЕ МЕРЫ РЕГУЛИРОВАНИЯ ТУРИСТИЧЕСКОГО КЛИМАТА</w:t>
      </w:r>
    </w:p>
    <w:p>
      <w:pPr>
        <w:spacing w:line="360" w:before="0" w:after="0"/>
        <w:ind w:firstLine="720"/>
        <w:jc w:val="both"/>
      </w:pPr>
      <w:r>
        <w:t xml:space="preserve">представляют собой комплекс инструментов, направленных на создание благоприятных условий для развития туристической отрасли, минимизацию негативных внешних факторов и обеспечение устойчивого роста сектора. В условиях глобализации и усиления конкуренции между туристическими направлениями государства вынуждены разрабатывать стратегии, сочетающие стимулирующие и ограничительные механизмы, чтобы сохранить привлекательность для туристов и одновременно защитить национальные интересы.  
Одним из ключевых политических инструментов является разработка и реализация национальных туристических стратегий, которые определяют долгосрочные приоритеты развития отрасли. Такие документы включают меры по инфраструктурному развитию, продвижению туристического бренда страны, а также созданию благоприятного инвестиционного климата. Например, многие государства внедряют программы государственно-частного партнёрства, направленные на модернизацию транспортной сети, гостиничного фонда и рекреационных зон. Важным аспектом является также гармонизация национального законодательства с международными нормами, что способствует упрощению визовых режимов, таможенных процедур и стандартов обслуживания.  
Правовое регулирование туристического климата охватывает широкий спектр законодательных актов, начиная от законов о туристской деятельности и заканчивая экологическими нормативами, регулирующими нагрузку на природные объекты. Особое внимание уделяется защите прав потребителей, что предполагает строгий контроль за деятельностью туроператоров и агентств, а также механизмы компенсации в случае недобросовестного обслуживания. В ряде стран действуют системы обязательного лицензирования и сертификации туристических услуг, что повышает уровень доверия со стороны иностранных гостей.  
Важным элементом правового регулирования является также налоговая политика. Снижение налоговой нагрузки на туристический бизнес, введение льготных тарифов для инвесторов и временных налоговых каникул способствуют притоку капитала в отрасль. В то же время государства могут применять фискальные меры для ограничения чрезмерного туристического потока в экологически уязвимых регионах, например, вводя экологические сборы или квоты на посещение.  
Международное сотрудничество играет значительную роль в формировании туристического климата. Участие в межгосударственных организациях, таких как Всемирная туристская организация (UNWTO), позволяет странам координировать политику в области безопасности, санитарных норм и устойчивого туризма. Двусторонние соглашения об упрощении визового режима или взаимном признании стандартов обслуживания также способствуют увеличению турпотока.  
Однако эффективность политических и правовых мер во многом зависит от их согласованности и адаптивности к изменяющимся условиям. Кризисные ситуации, такие как пандемии или геополитические конфликты, требуют оперативного пересмотра регулирующих механизмов. Например, введение "ковидных" ограничений в 2020–2022 годах продемонстрировало необходимость гибких правовых рамок, позволяющих быстро реагировать на вызовы без долгосрочного ущерба для отрасли.  
Таким образом, политические и правовые меры регулирования туристического климата должны основываться на балансе между стимулированием роста отрасли и защитой общественных интересов. Успешная реализация таких мер требует не только комплексного подхода на национальном уровне, но и активного международного взаимодействия, а также постоянного мониторинга эффективности принимаемых решений.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туристического климата представляют собой комплексную и многогранную научную проблему, требующую междисциплинарного подхода для их всестороннего анализа и решения. Исследование показало, что ключевыми факторами, влияющими на туристический климат, являются не только природно-климатические условия, но и социально-экономические, политические, экологические и инфраструктурные аспекты. Важнейшими вызовами остаются климатические изменения, которые оказывают прямое воздействие на сезонность туризма, доступность дестинаций и безопасность путешественников.  
Анализ современных тенденций свидетельствует о необходимости разработки адаптационных стратегий, направленных на минимизацию негативных последствий глобального потепления для туристической отрасли. Особое внимание должно уделяться устойчивому развитию туризма, включая внедрение экологически ответственных практик, совершенствование законодательной базы и повышение уровня информированности всех заинтересованных сторон.  
Кроме того, значимым аспектом является управление рисками, связанными с экстремальными погодными явлениями, которые могут существенно снизить привлекательность туристических регионов. В этом контексте важную роль играет международное сотрудничество, позволяющее вырабатывать единые стандарты и механизмы реагирования на климатические угрозы.  
Таким образом, дальнейшие исследования в области туристического климата должны быть ориентированы на поиск баланса между экономическими интересами туриндустрии и экологической устойчивостью. Только комплексный и системный подход позволит обеспечить долгосрочное развитие туризма в условиях меняющегося климата и глобальных вызовов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Горшков С.П.. Климат и туризм: географические аспекты взаимодействия. 2015 (книга)</w:t>
      </w:r>
    </w:p>
    <w:p>
      <w:pPr>
        <w:spacing w:line="360" w:before="0" w:after="0"/>
        <w:ind w:firstLine="720"/>
        <w:jc w:val="both"/>
      </w:pPr>
      <w:r>
        <w:t xml:space="preserve">2. Matzarakis A., de Freitas C.R.. Biometeorology for Adaptation to Climate Variability and Change. 2010 (книга)</w:t>
      </w:r>
    </w:p>
    <w:p>
      <w:pPr>
        <w:spacing w:line="360" w:before="0" w:after="0"/>
        <w:ind w:firstLine="720"/>
        <w:jc w:val="both"/>
      </w:pPr>
      <w:r>
        <w:t xml:space="preserve">3. Scott D., Gössling S., Hall C.M.. International tourism and climate change. 2012 (статья)</w:t>
      </w:r>
    </w:p>
    <w:p>
      <w:pPr>
        <w:spacing w:line="360" w:before="0" w:after="0"/>
        <w:ind w:firstLine="720"/>
        <w:jc w:val="both"/>
      </w:pPr>
      <w:r>
        <w:t xml:space="preserve">4. Amelung B., Nicholls S., Viner D.. Implications of global climate change for tourism flows and seasonality. 2007 (статья)</w:t>
      </w:r>
    </w:p>
    <w:p>
      <w:pPr>
        <w:spacing w:line="360" w:before="0" w:after="0"/>
        <w:ind w:firstLine="720"/>
        <w:jc w:val="both"/>
      </w:pPr>
      <w:r>
        <w:t xml:space="preserve">5. Виноградова В.В.. Влияние климатических изменений на туристическую привлекательность регионов. 2018 (статья)</w:t>
      </w:r>
    </w:p>
    <w:p>
      <w:pPr>
        <w:spacing w:line="360" w:before="0" w:after="0"/>
        <w:ind w:firstLine="720"/>
        <w:jc w:val="both"/>
      </w:pPr>
      <w:r>
        <w:t xml:space="preserve">6. Peeters P., Dubois G.. Tourism travel under climate change mitigation constraints. 2010 (статья)</w:t>
      </w:r>
    </w:p>
    <w:p>
      <w:pPr>
        <w:spacing w:line="360" w:before="0" w:after="0"/>
        <w:ind w:firstLine="720"/>
        <w:jc w:val="both"/>
      </w:pPr>
      <w:r>
        <w:t xml:space="preserve">7. UNWTO. Climate Change and Tourism: Responding to Global Challenges. 2008 (интернет-ресурс)</w:t>
      </w:r>
    </w:p>
    <w:p>
      <w:pPr>
        <w:spacing w:line="360" w:before="0" w:after="0"/>
        <w:ind w:firstLine="720"/>
        <w:jc w:val="both"/>
      </w:pPr>
      <w:r>
        <w:t xml:space="preserve">8. IPCC. Climate Change 2022: Impacts, Adaptation and Vulnerability (Chapter on Tourism). 2022 (интернет-ресурс)</w:t>
      </w:r>
    </w:p>
    <w:p>
      <w:pPr>
        <w:spacing w:line="360" w:before="0" w:after="0"/>
        <w:ind w:firstLine="720"/>
        <w:jc w:val="both"/>
      </w:pPr>
      <w:r>
        <w:t xml:space="preserve">9. Дроздов А.В.. Риски климатических изменений для индустрии туризма. 2020 (статья)</w:t>
      </w:r>
    </w:p>
    <w:p>
      <w:pPr>
        <w:spacing w:line="360" w:before="0" w:after="0"/>
        <w:ind w:firstLine="720"/>
        <w:jc w:val="both"/>
      </w:pPr>
      <w:r>
        <w:t xml:space="preserve">10. Gössling S., Hall C.M.. Tourism and Global Environmental Change. 2006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2025-07-02T17:40:40.030Z</dcterms:created>
  <dcterms:modified xsi:type="dcterms:W3CDTF">2025-07-02T17:40:40.030Z</dcterms:modified>
</cp:coreProperties>
</file>

<file path=docProps/custom.xml><?xml version="1.0" encoding="utf-8"?>
<Properties xmlns="http://schemas.openxmlformats.org/officeDocument/2006/custom-properties" xmlns:vt="http://schemas.openxmlformats.org/officeDocument/2006/docPropsVTypes"/>
</file>