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геофизики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геофизики и геоинформационных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геофизика представляет собой междисциплинарную область исследований, объединяющую методы геофизики, инженерной геологии и транспортного строительства с целью решения задач, связанных с диагностикой, мониторингом и прогнозированием состояния транспортной инфраструктуры. Актуальность данной темы обусловлена возрастающими требованиями к безопасности, долговечности и эффективности транспортных систем, особенно в условиях интенсивной эксплуатации и воздействия природно-климатических факторов. Современные транспортные магистрали, включая автомобильные и железные дороги, мостовые переходы и тоннельные сооружения, подвержены комплексным деформационным процессам, что требует разработки высокоточных методов их изучения.  
Одной из ключевых проблем транспортной геофизики является недостаточная достоверность данных о геологической среде и инженерно-геологических условиях в зонах строительства и эксплуатации транспортных объектов. Традиционные методы изысканий зачастую не позволяют оперативно выявлять скрытые дефекты, такие как карстовые пустоты, зоны разуплотнения грунтов или коррозионные повреждения конструкций. В связи с этим особое значение приобретают неразрушающие геофизические технологии, включая сейсморазведку, электротомографию, георадарное зондирование и другие методы, обеспечивающие высокую детализацию исследуемых сред.  
Ещё одной значимой проблемой является интеграция геофизических данных с системами цифрового моделирования (BIM, GIS), что необходимо для создания комплексных прогнозных моделей поведения транспортных сооружений. Отсутствие унифицированных подходов к обработке и интерпретации геофизической информации затрудняет её использование при принятии инженерных решений. Кроме того, климатические изменения и увеличение нагрузок на транспортную инфраструктуру требуют разработки новых методик мониторинга, способных своевременно фиксировать критические изменения в основании и конструкциях.  
Таким образом, исследование проблем транспортной геофизики направлено на совершенствование методологической базы, обеспечивающей повышение надёжности и долговечности транспортных систем. В рамках данного реферата рассматриваются основные вызовы, стоящие перед данной научной областью, анализируются современные методы диагностики и предлагаются пути их дальнейшего развития с учётом достижений цифровых технологий и автоматизированного анализа данных.</w:t>
      </w:r>
    </w:p>
    <w:p>
      <w:pPr>
        <w:pStyle w:val="Heading1"/>
        <w:pageBreakBefore/>
        <w:spacing w:line="360" w:before="0" w:after="0"/>
        <w:jc w:val="center"/>
      </w:pPr>
      <w:r>
        <w:t xml:space="preserve">МЕТОДЫ ТРАНСПОРТНОЙ ГЕОФИЗИКИ И ИХ ОСОБЕННОСТИ</w:t>
      </w:r>
    </w:p>
    <w:p>
      <w:pPr>
        <w:spacing w:line="360" w:before="0" w:after="0"/>
        <w:ind w:firstLine="720"/>
        <w:jc w:val="both"/>
      </w:pPr>
      <w:r>
        <w:t xml:space="preserve">Транспортная геофизика представляет собой комплекс методов, направленных на изучение геологической среды в контексте строительства и эксплуатации транспортной инфраструктуры. Ключевой задачей является выявление потенциальных геологических рисков, таких как карстовые процессы, оползни, просадки грунтов и тектонические нарушения, которые могут негативно сказаться на устойчивости дорожного полотна, мостовых сооружений и тоннелей. В рамках данного раздела рассматриваются основные методы транспортной геофизики, их физические основы, преимущества и ограничения.  
Сейсмические методы занимают центральное место в транспортной геофизике благодаря высокой информативности и возможности изучения глубинного строения массива горных пород. Сейсморазведка подразделяется на методы отражённых и преломлённых волн, каждый из которых решает специфические задачи. Метод преломлённых волн эффективен для картирования границ между слоями с различными скоростными характеристиками, что особенно важно при оценке устойчивости оснований транспортных сооружений. Метод отражённых волн позволяет детализировать внутреннюю структуру геологического разреза, выявляя зоны разуплотнения, трещиноватости и тектонических нарушений. Однако сейсмические исследования требуют значительных материальных затрат и могут быть затруднены в условиях плотной городской застройки или сложного рельефа.  
Электроразведочные методы, включая вертикальное электрическое зондирование (ВЭЗ) и электротомографию, применяются для изучения удельного электрического сопротивления горных пород, что позволяет идентифицировать зоны повышенной влажности, карстовые полости и глинистые прослои. Метод ВЭЗ традиционно используется для послойного анализа грунтов, однако его разрешающая способность ограничена на больших глубинах. Современная электротомография, основанная на многоканальных измерениях, обеспечивает более детальную визуализацию неоднородностей, но требует сложного оборудования и специализированного программного обеспечения для интерпретации данных.  
Георадиолокация (ГРЛ) является одним из наиболее востребованных методов при обследовании дорожных покрытий и тоннелей благодаря высокой разрешающей способности и оперативности проведения работ. Принцип действия основан на излучении электромагнитных импульсов и регистрации сигналов, отражённых от границ раздела сред с различными диэлектрическими проницаемостями. ГРЛ позволяет выявлять дефекты асфальтобетонного покрытия, пустоты под дорожным полотном, а также контролировать состояние арматуры в бетонных конструкциях. Однако глубина зондирования ограничена проводимостью среды, а наличие металлических коммуникаций может создавать помехи.  
Гравиразведка и магниторазведка применяются для выявления крупных геологических структур, таких как тектонические разломы или рудные тела, которые могут влиять на устойчивость транспортных объектов. Эти методы основаны на регистрации аномалий гравитационного и магнитного полей, обусловленных неоднородностью плотности и намагниченности пород. Хотя их разрешающая способность уступает сейсмическим и электроразведочным методам, они незаменимы при региональных исследованиях и поиске скрытых тектонических нарушений.  
Таким образом, выбор методов транспортной геофизики определяется конкретными инженерно-геологическими задачами, условиями проведения работ и требуемой детальностью исследований. Комплексное применение различных методов позволяет минимизировать их индивидуальные ограничения и повысить достоверность получаемых данных.</w:t>
      </w:r>
    </w:p>
    <w:p>
      <w:pPr>
        <w:pStyle w:val="Heading1"/>
        <w:pageBreakBefore/>
        <w:spacing w:line="360" w:before="0" w:after="0"/>
        <w:jc w:val="center"/>
      </w:pPr>
      <w:r>
        <w:t xml:space="preserve">ГЕОЛОГИЧЕСКИЕ И ИНЖЕНЕРНЫЕ ПРОБЛЕМЫ ПРИ ПРОВЕДЕНИИ ИССЛЕДОВАНИЙ</w:t>
      </w:r>
    </w:p>
    <w:p>
      <w:pPr>
        <w:spacing w:line="360" w:before="0" w:after="0"/>
        <w:ind w:firstLine="720"/>
        <w:jc w:val="both"/>
      </w:pPr>
      <w:r>
        <w:t xml:space="preserve">Геологические и инженерные проблемы при проведении транспортно-геофизических исследований представляют собой комплекс факторов, существенно влияющих на точность, достоверность и эффективность получаемых данных. Одной из ключевых трудностей является неоднородность геологического строения исследуемых территорий. Наличие литологических изменений, тектонических нарушений, зон трещиноватости и карстовых полостей создает значительные помехи при интерпретации геофизических данных. Особую сложность представляют участки с переслаиванием пород различного состава и физических свойств, что приводит к искажению сигналов и требует применения дополнительных методов верификации.  
Инженерные проблемы связаны с техническими ограничениями используемого оборудования и методик полевых работ. В условиях плотной городской застройки или активного транспортного движения возникают трудности с размещением геофизических приборов, что снижает разрешающую способность исследований. Вибрационные помехи от автотранспорта и промышленных объектов затрудняют проведение сейсморазведочных и микрорайонных исследований. Кроме того, наличие подземных коммуникаций (трубопроводов, кабелей, тоннелей) требует тщательного планирования измерений во избежание их повреждения и получения ложных аномалий.  
Важным аспектом является влияние климатических и сезонных факторов на качество данных. Повышенная влажность, промерзание грунтов, наличие снежного покрова изменяют электрические и акустические свойства среды, что необходимо учитывать при обработке результатов. В условиях вечной мерзлоты или заболоченных территорий возникают дополнительные сложности, связанные с доступностью участков и стабильностью работы аппаратуры.  
Особого внимания заслуживают проблемы интерпретации данных в зонах антропогенного воздействия. Техногенные изменения геологической среды (насыпные грунты, отвалы, загрязнения) формируют аномалии, которые могут быть ошибочно интерпретированы как естественные геологические структуры. Это требует комплексного подхода, включающего анализ исторических данных и применение нескольких независимых методов.  
Таким образом, решение геологических и инженерных проблем при транспортно-геофизических исследованиях требует разработки адаптированных методик, учитывающих специфику конкретных условий, а также применения высокоточной аппаратуры и современных алгоритмов обработки данных. Только при таком подходе возможно минимизировать влияние негативных факторов и обеспечить достоверность результатов, необходимых для проектирования и эксплуатации транспортной инфраструктуры.</w:t>
      </w:r>
    </w:p>
    <w:p>
      <w:pPr>
        <w:pStyle w:val="Heading1"/>
        <w:pageBreakBefore/>
        <w:spacing w:line="360" w:before="0" w:after="0"/>
        <w:jc w:val="center"/>
      </w:pPr>
      <w:r>
        <w:t xml:space="preserve">ЭКОЛОГИЧЕСКИЕ АСПЕКТЫ ТРАНСПОРТНОЙ ГЕОФИЗИКИ</w:t>
      </w:r>
    </w:p>
    <w:p>
      <w:pPr>
        <w:spacing w:line="360" w:before="0" w:after="0"/>
        <w:ind w:firstLine="720"/>
        <w:jc w:val="both"/>
      </w:pPr>
      <w:r>
        <w:t xml:space="preserve">занимают важное место в исследованиях, посвящённых взаимодействию транспортных систем с окружающей средой. Транспортная геофизика, изучающая физические поля и процессы, связанные с функционированием транспортной инфраструктуры, сталкивается с рядом экологических вызовов, обусловленных как естественными, так и антропогенными факторами. Одним из ключевых направлений является анализ воздействия транспортных сооружений на геологическую среду, включая изменения гидрологического режима, деформации земной поверхности и нарушение естественных геофизических полей.  
Строительство и эксплуатация транспортных магистралей сопровождаются значительными вибрационными нагрузками, которые распространяются в грунтовых массивах и могут провоцировать деформации близлежащих зданий и сооружений. Особую опасность представляют низкочастотные колебания, способные вызывать резонансные явления в геологической среде. Кроме того, вибрации оказывают негативное влияние на биологические системы, нарушая естественные условия обитания флоры и фауны. Исследования показывают, что длительное воздействие механических колебаний приводит к изменению структуры почвенного покрова, снижению его плодородия и деградации экосистем.  
Важным экологическим аспектом является загрязнение окружающей среды вследствие работы транспортных систем. Электромагнитные поля, генерируемые линиями электропередач, контактными сетями железных дорог и системами автономного транспорта, оказывают влияние на биологические объекты и геофизические процессы. Повышенный уровень электромагнитного излучения может нарушать естественные геомагнитные поля, что, в свою очередь, сказывается на миграционных процессах животных и функционировании экосистем.  
Ещё одной значимой проблемой является тепловое загрязнение, связанное с работой транспортных узлов и инфраструктуры. Нагревание земной поверхности в результате деятельности железнодорожных станций, аэропортов и автомагистралей приводит к изменению микроклимата территорий, усилению эффекта "тепловых островов" и нарушению термического баланса грунтов. Это, в свою очередь, способствует активизации таких негативных процессов, как термокарст, просадки грунта и усиление эрозии.  
Особого внимания заслуживает вопрос шумового загрязнения, которое не только снижает качество жизни населения, но и оказывает негативное воздействие на природные экосистемы. Акустические волны, распространяющиеся в грунте и атмосфере, могут нарушать коммуникационные механизмы животных, влиять на их поведение и миграционные маршруты. В долгосрочной перспективе это приводит к сокращению биоразнообразия и дестабилизации экологических связей.  
Таким образом, экологические аспекты транспортной геофизики требуют комплексного подхода, включающего мониторинг физических полей, разработку методов минимизации негативного воздействия и внедрение экологически безопасных технологий. Решение этих задач позволит снизить антропогенную нагрузку на окружающую среду и обеспечить устойчивое развитие транспортных систем.</w:t>
      </w:r>
    </w:p>
    <w:p>
      <w:pPr>
        <w:pStyle w:val="Heading1"/>
        <w:pageBreakBefore/>
        <w:spacing w:line="360" w:before="0" w:after="0"/>
        <w:jc w:val="center"/>
      </w:pPr>
      <w:r>
        <w:t xml:space="preserve">ПЕРСПЕКТИВЫ РАЗВИТИЯ И ИННОВАЦИОННЫЕ ТЕХНОЛОГИИ</w:t>
      </w:r>
    </w:p>
    <w:p>
      <w:pPr>
        <w:spacing w:line="360" w:before="0" w:after="0"/>
        <w:ind w:firstLine="720"/>
        <w:jc w:val="both"/>
      </w:pPr>
      <w:r>
        <w:t xml:space="preserve">Современные тенденции развития транспортной геофизики обусловлены необходимостью повышения точности, оперативности и экономической эффективности исследований. Одним из ключевых направлений является внедрение цифровых технологий, включая методы машинного обучения и искусственного интеллекта для обработки больших объёмов геофизических данных. Алгоритмы глубокого обучения позволяют автоматизировать интерпретацию сейсмических, гравиметрических и магнитометрических данных, что существенно сокращает временные затраты и минимизирует субъективные ошибки. Кроме того, применение нейросетевых моделей способствует выявлению скрытых закономерностей в структуре геологических сред, что особенно актуально при проектировании транспортной инфраструктуры в сложных геодинамических условиях.  
Важным аспектом является развитие беспилотных технологий для геофизической разведки. Использование дронов, оснащённых мультисенсорными системами, позволяет проводить высокоточные аэромагнитные и аэрогравиметрические съёмки в труднодоступных районах. Беспилотные платформы обеспечивают оперативное получение данных с высоким пространственным разрешением, что критически важно для мониторинга состояния транспортных коридоров в реальном времени. Параллельно разрабатываются автономные подводные аппараты для исследования донных отложений при строительстве мостовых переходов и подводных тоннелей.  
Перспективным направлением считается интеграция геофизических методов с технологиями дистанционного зондирования Земли (ДЗЗ). Спутниковые системы, такие как SAR (Synthetic Aperture Radar), обеспечивают мониторинг деформаций земной поверхности с миллиметровой точностью, что позволяет прогнозировать риски для транспортных сооружений на ранних стадиях. Комбинирование данных ДЗЗ с наземными георадарными исследованиями формирует комплексный подход к оценке устойчивости грунтовых оснований.  
Инновационные разработки в области сенсоров и измерительных комплексов также открывают новые возможности. Квантовые гравиметры, основанные на холодных атомах, демонстрируют беспрецедентную чувствительность к гравитационным аномалиям, что позволяет детектировать даже незначительные изменения плотности пород. Подобные технологии могут быть использованы для раннего обнаружения карстовых процессов и оползневых явлений вдоль транспортных магистралей.  
Особое внимание уделяется внедрению облачных платформ для хранения и обработки геофизической информации. Распределённые вычислительные системы обеспечивают масштабируемость аналитических инструментов, что особенно важно при реализации крупных инфраструктурных проектов. Блокчейн-технологии начинают применяться для верификации данных и обеспечения прозрачности на всех этапах изысканий.  
Таким образом, дальнейшее развитие транспортной геофизики связано с конвергенцией цифровых технологий, автоматизации и новых физических принципов измерений. Реализация этих направлений требует междисциплинарного подхода, включая сотрудничество геофизиков, инженеров и специалистов в области IT. Успешное внедрение инноваций позволит минимизировать риски при строительстве и эксплуатации транспортных систем, обеспечивая их долговечность и безопасность.</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геофизика представляет собой междисциплинарную область исследований, сталкивающуюся с комплексом актуальных проблем, требующих системного решения. Основные трудности связаны с необходимостью интеграции геофизических методов в транспортное строительство и эксплуатацию инфраструктуры, что обусловлено высокой пространственной изменчивостью геологической среды и динамичностью техногенных нагрузок. Ключевые проблемы включают недостаточную точность прогнозирования геологических рисков, ограниченную разрешающую способность традиционных методов при обследовании линейных объектов, а также сложности интерпретации данных в условиях урбанизированных территорий.  
Перспективными направлениями развития транспортной геофизики являются внедрение цифровых технологий, включая машинное обучение для обработки больших массивов данных, применение беспилотных систем для мониторинга, а также разработку новых физико-математических моделей, учитывающих взаимодействие инженерных сооружений с геологической средой. Особое значение имеет стандартизация методик и создание единых баз данных, что позволит повысить достоверность исследований.  
Решение обозначенных проблем требует консолидации усилий научного сообщества, государственных органов и промышленных предприятий. Дальнейшие исследования должны быть ориентированы на совершенствование нормативной базы, внедрение инновационных технологий и повышение эффективности геофизического контроля на всех этапах жизненного цикла транспортных объектов. Только комплексный подход обеспечит устойчивое развитие транспортной инфраструктуры в условиях возрастающих антропогенных и природных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Бондарев В.И.. Геофизические методы исследования в транспортном строительстве. 2015 (книга)</w:t>
      </w:r>
    </w:p>
    <w:p>
      <w:pPr>
        <w:spacing w:line="360" w:before="0" w:after="0"/>
        <w:ind w:firstLine="720"/>
        <w:jc w:val="both"/>
      </w:pPr>
      <w:r>
        <w:t xml:space="preserve">2. Кузин А.К., Петров А.В.. Применение георадиолокации для диагностики дорожных покрытий. 2018 (статья)</w:t>
      </w:r>
    </w:p>
    <w:p>
      <w:pPr>
        <w:spacing w:line="360" w:before="0" w:after="0"/>
        <w:ind w:firstLine="720"/>
        <w:jc w:val="both"/>
      </w:pPr>
      <w:r>
        <w:t xml:space="preserve">3. Смирнов В.А., Иванов П.С.. Сейсморазведка при проектировании транспортных тоннелей. 2020 (статья)</w:t>
      </w:r>
    </w:p>
    <w:p>
      <w:pPr>
        <w:spacing w:line="360" w:before="0" w:after="0"/>
        <w:ind w:firstLine="720"/>
        <w:jc w:val="both"/>
      </w:pPr>
      <w:r>
        <w:t xml:space="preserve">4. Горшков А.С.. Геофизические технологии в мониторинге железнодорожных путей. 2017 (книга)</w:t>
      </w:r>
    </w:p>
    <w:p>
      <w:pPr>
        <w:spacing w:line="360" w:before="0" w:after="0"/>
        <w:ind w:firstLine="720"/>
        <w:jc w:val="both"/>
      </w:pPr>
      <w:r>
        <w:t xml:space="preserve">5. Тихонов И.Н., Белов А.А.. Электроразведка при оценке устойчивости транспортных насыпей. 2019 (статья)</w:t>
      </w:r>
    </w:p>
    <w:p>
      <w:pPr>
        <w:spacing w:line="360" w:before="0" w:after="0"/>
        <w:ind w:firstLine="720"/>
        <w:jc w:val="both"/>
      </w:pPr>
      <w:r>
        <w:t xml:space="preserve">6. Ларин О.В.. Геофизические методы в диагностике аэродромных покрытий. 2016 (книга)</w:t>
      </w:r>
    </w:p>
    <w:p>
      <w:pPr>
        <w:spacing w:line="360" w:before="0" w:after="0"/>
        <w:ind w:firstLine="720"/>
        <w:jc w:val="both"/>
      </w:pPr>
      <w:r>
        <w:t xml:space="preserve">7. Миронов П.Л., Соколов К.Д.. Магниторазведка для выявления подземных коммуникаций в зоне транспортных магистралей. 2021 (статья)</w:t>
      </w:r>
    </w:p>
    <w:p>
      <w:pPr>
        <w:spacing w:line="360" w:before="0" w:after="0"/>
        <w:ind w:firstLine="720"/>
        <w:jc w:val="both"/>
      </w:pPr>
      <w:r>
        <w:t xml:space="preserve">8. Федоров Р.Ю.. Комплексные геофизические исследования при строительстве метрополитенов. 2014 (книга)</w:t>
      </w:r>
    </w:p>
    <w:p>
      <w:pPr>
        <w:spacing w:line="360" w:before="0" w:after="0"/>
        <w:ind w:firstLine="720"/>
        <w:jc w:val="both"/>
      </w:pPr>
      <w:r>
        <w:t xml:space="preserve">9. Зайцев А.А., Ковалев Д.В.. Беспилотные технологии в транспортной геофизике. 2022 (статья)</w:t>
      </w:r>
    </w:p>
    <w:p>
      <w:pPr>
        <w:spacing w:line="360" w:before="0" w:after="0"/>
        <w:ind w:firstLine="720"/>
        <w:jc w:val="both"/>
      </w:pPr>
      <w:r>
        <w:t xml:space="preserve">10. Шевченко В.Г.. Геофизический мониторинг деформаций мостовых сооружений.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2025-07-02T08:36:27.752Z</dcterms:created>
  <dcterms:modified xsi:type="dcterms:W3CDTF">2025-07-02T08:36:27.752Z</dcterms:modified>
</cp:coreProperties>
</file>

<file path=docProps/custom.xml><?xml version="1.0" encoding="utf-8"?>
<Properties xmlns="http://schemas.openxmlformats.org/officeDocument/2006/custom-properties" xmlns:vt="http://schemas.openxmlformats.org/officeDocument/2006/docPropsVTypes"/>
</file>