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транспортной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Транспортная астроклиматология представляет собой междисциплинарную область исследований, объединяющую принципы астрономии, климатологии и транспортной логистики. Её ключевая задача заключается в изучении влияния космических и атмосферных факторов на функционирование транспортных систем, включая авиационные, морские и наземные маршруты. Актуальность данной темы обусловлена возрастающей зависимостью современной транспортной инфраструктуры от внешних условий, таких как солнечная активность, геомагнитные возмущения, изменения ионосферы и климатические аномалии. Эти факторы способны оказывать существенное воздействие на навигационные системы, связь, безопасность перевозок и энергоэффективность транспорта, что требует разработки комплексных методов прогнозирования и адаптации.  
Несмотря на значительные достижения в области спутникового мониторинга и математического моделирования, проблема минимизации рисков, связанных с космической погодой и климатическими изменениями, остаётся недостаточно изученной. В частности, отсутствие единой методологии оценки уязвимости транспортных сетей к экстремальным астрофизическим явлениям затрудняет создание эффективных стратегий управления. Кроме того, рост интенсивности транспортных потоков и расширение зон эксплуатации, включая арктические регионы и дальние космические миссии, повышают значимость исследований в данной области.  
Целью настоящего реферата является систематизация существующих научных подходов к решению проблем транспортной астроклиматологии, анализ ключевых вызовов и перспективных направлений развития. В работе рассматриваются как фундаментальные аспекты взаимодействия космической среды с техническими системами, так и прикладные вопросы, связанные с оптимизацией логистики в условиях нестабильного астроклимата. Особое внимание уделяется современным технологиям мониторинга и прогнозирования, а также международному опыту регулирования транспортных операций в контексте глобальных климатических изменений.  
Проведённый анализ позволит выявить наиболее значимые пробелы в исследованиях и сформулировать рекомендации по повышению устойчивости транспортных систем к внешним воздействиям. Результаты могут быть полезны для специалистов в области аэрокосмической инженерии, климатологии и транспортного планирования, а также для разработчиков нормативных документов, направленных на снижение рисков в условиях возрастающей изменчивости астроклиматических параметров.</w:t>
      </w:r>
    </w:p>
    <w:p>
      <w:pPr>
        <w:pStyle w:val="Heading1"/>
        <w:pageBreakBefore/>
        <w:spacing w:line="360" w:before="0" w:after="0"/>
        <w:jc w:val="center"/>
      </w:pPr>
      <w:r>
        <w:t xml:space="preserve">МЕТОДОЛОГИЧЕСКИЕ ОСНОВЫ ТРАНСПОРТНОЙ АСТРОКЛИМАТОЛОГИИ</w:t>
      </w:r>
    </w:p>
    <w:p>
      <w:pPr>
        <w:spacing w:line="360" w:before="0" w:after="0"/>
        <w:ind w:firstLine="720"/>
        <w:jc w:val="both"/>
      </w:pPr>
      <w:r>
        <w:t xml:space="preserve">Транспортная астроклиматология представляет собой междисциплинарную область исследований, объединяющую принципы астрономии, климатологии и транспортного планирования. Её методологическая база формируется на стыке фундаментальных и прикладных наук, что обусловливает необходимость комплексного подхода к изучению влияния космических и атмосферных факторов на функционирование транспортных систем. Ключевым аспектом методологии является системный анализ, позволяющий рассматривать транспортные процессы в контексте изменяющихся астроклиматических условий. В рамках данного подхода выделяются три основных уровня исследования: макроуровень, охватывающий глобальные климатические циклы и космическую погоду; мезоуровень, включающий региональные атмосферные явления; микроуровень, связанный с локальными метеорологическими параметрами, воздействующими непосредственно на транспортную инфраструктуру.  
Важнейшим методологическим принципом транспортной астроклиматологии выступает синтез данных дистанционного зондирования Земли и астрономических наблюдений. Спутниковый мониторинг атмосферных процессов, дополненный наземными измерениями, обеспечивает получение объективных количественных характеристик, необходимых для моделирования транспортных потоков в условиях изменчивости астроклиматических параметров. При этом особое значение приобретают методы математического моделирования, включая стохастические алгоритмы прогнозирования и детерминированные модели, учитывающие взаимосвязь солнечной активности, геомагнитных возмущений и транспортной динамики.  
Эмпирическая база исследований опирается на долгосрочные ряды наблюдений, охватывающие периоды с выраженной солнечной активностью и аномальными климатическими явлениями. Статистические методы, такие как корреляционный и регрессионный анализ, позволяют выявлять устойчивые закономерности между космическими факторами и параметрами транспортных систем. Вместе с тем методология транспортной астроклиматологии сталкивается с рядом вызовов, связанных с нелинейностью исследуемых процессов, что требует применения методов нечёткой логики и нейросетевого моделирования для обработки многомерных данных.  
Особое место в методологическом аппарате занимает оценка рисков, основанная на вероятностных подходах к прогнозированию экстремальных астроклиматических событий и их последствий для транспортной инфраструктуры. Разработка адаптивных стратегий управления транспортными потоками в условиях нестабильности климатических и космических факторов предполагает интеграцию методов сценарного анализа и экспертных оценок. Таким образом, методологические основы транспортной астроклиматологии формируются как совокупность теоретических, экспериментальных и прикладных подходов, направленных на минимизацию негативного воздействия астроклиматических изменений на транспортные системы.</w:t>
      </w:r>
    </w:p>
    <w:p>
      <w:pPr>
        <w:pStyle w:val="Heading1"/>
        <w:pageBreakBefore/>
        <w:spacing w:line="360" w:before="0" w:after="0"/>
        <w:jc w:val="center"/>
      </w:pPr>
      <w:r>
        <w:t xml:space="preserve">ВЛИЯНИЕ КОСМИЧЕСКОЙ ПОГОДЫ НА ТРАНСПОРТНЫЕ СИСТЕМЫ</w:t>
      </w:r>
    </w:p>
    <w:p>
      <w:pPr>
        <w:spacing w:line="360" w:before="0" w:after="0"/>
        <w:ind w:firstLine="720"/>
        <w:jc w:val="both"/>
      </w:pPr>
      <w:r>
        <w:t xml:space="preserve">Космическая погода, обусловленная солнечной активностью и её воздействием на магнитосферу Земли, оказывает существенное влияние на функционирование транспортных систем. Основными факторами, определяющими это влияние, являются геомагнитные бури, солнечные протонные события, а также вариации космических лучей. Эти явления способны вызывать нарушения в работе спутниковых навигационных систем, таких как GPS, ГЛОНАСС и Galileo, что приводит к снижению точности позиционирования и увеличению ошибок в навигационных данных. В условиях высокой солнечной активности возможны полные или частичные отказы спутниковых систем, что особенно критично для авиации и морского транспорта, где точность навигации является ключевым фактором безопасности.  
Геомагнитные бури, сопровождающиеся резкими изменениями магнитного поля Земли, индуцируют электрические токи в протяжённых проводящих системах, таких как железнодорожные пути и трубопроводы. Эти токи, известные как геомагнитно-индуцированные токи (ГИТ), способны вызывать коррозию металлических конструкций, а также приводить к сбоям в работе автоматизированных систем управления железнодорожным транспортом. В ряде случаев зафиксированы повреждения трансформаторов и других элементов энергетической инфраструктуры, что косвенно влияет на транспортные сети, зависящие от стабильного электроснабжения.  
Авиационный транспорт подвержен воздействию солнечных протонных событий, которые увеличивают уровень радиации на высотах полёта. Это создаёт риски для здоровья экипажей и пассажиров, особенно на маршрутах, проходящих вблизи полярных регионов, где магнитное поле Земли обеспечивает меньшую защиту. Кроме того, повышенная радиация может вызывать сбои в работе бортовой электроники, включая системы связи и управления. В долгосрочной перспективе это требует разработки более устойчивых к радиации компонентов и корректировки маршрутов в периоды высокой солнечной активности.  
Морской транспорт, несмотря на меньшую зависимость от спутниковых систем по сравнению с авиацией, также сталкивается с проблемами, связанными с космической погодой. Нарушения в работе радиосвязи и систем глобальной навигации усложняют навигацию в условиях плохой видимости, увеличивая риски столкновений и посадок на мель. Кроме того, геомагнитные аномалии могут влиять на точность магнитных компасов, что особенно актуально для судов, использующих их в качестве резервного средства ориентации.  
Таким образом, космическая погода представляет собой значительный вызов для современных транспортных систем, требующий комплексного подхода к мониторингу, прогнозированию и разработке защитных мер. Интеграция данных о солнечной активности в системы управления транспортом, совершенствование нормативной базы и внедрение новых технологий, устойчивых к воздействию космических факторов, являются необходимыми шагами для минимизации рисков и обеспечения бесперебойной работы транспортной инфраструктуры.</w:t>
      </w:r>
    </w:p>
    <w:p>
      <w:pPr>
        <w:pStyle w:val="Heading1"/>
        <w:pageBreakBefore/>
        <w:spacing w:line="360" w:before="0" w:after="0"/>
        <w:jc w:val="center"/>
      </w:pPr>
      <w:r>
        <w:t xml:space="preserve">ТЕХНОЛОГИИ МОНИТОРИНГА И ПРОГНОЗИРОВАНИЯ АСТРОКЛИМАТИЧЕСКИХ РИСКОВ</w:t>
      </w:r>
    </w:p>
    <w:p>
      <w:pPr>
        <w:spacing w:line="360" w:before="0" w:after="0"/>
        <w:ind w:firstLine="720"/>
        <w:jc w:val="both"/>
      </w:pPr>
      <w:r>
        <w:t xml:space="preserve">В современной транспортной астроклиматологии ключевым направлением является разработка и внедрение технологий мониторинга и прогнозирования астроклиматических рисков. Эти технологии позволяют минимизировать негативное влияние космической погоды на функционирование транспортных систем, включая авиацию, морские и наземные перевозки, а также космические транспортные средства. Основными источниками астроклиматических рисков выступают солнечная активность, геомагнитные бури, радиационные пояса Земли и потоки космических лучей, способные нарушать работу навигационного оборудования, систем связи и энергоснабжения.  
Одним из наиболее перспективных методов мониторинга является использование спутниковых систем, оснащённых спектрометрами, детекторами заряженных частиц и магнитометрами. К таким системам относятся аппараты серии GOES (Geostationary Operational Environmental Satellite) и ACE (Advanced Composition Explorer), обеспечивающие непрерывное наблюдение за солнечной активностью и межпланетной средой. Данные, получаемые с этих спутников, позволяют прогнозировать геомагнитные возмущения с заблаговременностью от нескольких часов до нескольких суток. Важную роль играют также наземные обсерватории, такие как сеть станций SuperMAG, фиксирующих вариации геомагнитного поля в реальном времени.  
Для обработки и анализа больших объёмов астроклиматических данных применяются методы машинного обучения и искусственного интеллекта. Алгоритмы на основе нейронных сетей позволяют выявлять скрытые закономерности в динамике солнечных вспышек и коррелировать их с последующими геомагнитными возмущениями. Например, модели, разработанные в рамках проекта NASA’s Solar Dynamics Observatory, демонстрируют высокую точность в прогнозировании интенсивности рентгеновского излучения, что критически важно для оценки рисков для авиационных систем.  
Особое внимание уделяется разработке систем раннего предупреждения, интегрированных в транспортную инфраструктуру. Такие системы, как ESA’s Space Weather Service Network, предоставляют оперативные рекомендации для авиакомпаний, морских судов и операторов спутниковых группировок. В авиации, например, используются динамические модели, учитывающие дозу радиационного облучения экипажа и пассажиров на различных высотах, что позволяет корректировать маршруты полётов в периоды повышенной солнечной активности.  
Перспективным направлением является создание глобальных прогностических моделей, объединяющих данные мониторинга с численными симуляциями гелиосферных процессов. Проекты, подобные Community Coordinated Modeling Center (CCMC) при NASA, позволяют проводить комплексный анализ астроклиматических рисков с учётом множества факторов, включая скорость солнечного ветра, плотность плазмы и конфигурацию межпланетного магнитного поля. Такие модели необходимы для долгосрочного планирования транспортных операций, особенно в условиях возрастающей зависимости от спутниковой навигации и автоматизированных систем управления.  
Несмотря на значительные успехи в области мониторинга и прогнозирования, остаются нерешённые проблемы, связанные с ограниченной точностью краткосрочных прогнозов и недостаточной плотностью наблюдательной сети в отдельных регионах. Дальнейшее развитие технологий требует междисциплинарного подхода, объединяющего усилия астрофизиков, климатологов, специалистов по обработке данных и инженеров транспортных систем. Только комплексное использование современных методов наблюдения, моделирования и анализа позволит снизить астроклиматические риски до приемлемого уровня.</w:t>
      </w:r>
    </w:p>
    <w:p>
      <w:pPr>
        <w:pStyle w:val="Heading1"/>
        <w:pageBreakBefore/>
        <w:spacing w:line="360" w:before="0" w:after="0"/>
        <w:jc w:val="center"/>
      </w:pPr>
      <w:r>
        <w:t xml:space="preserve">ПУТИ МИНИМИЗАЦИИ ПОСЛЕДСТВИЙ АСТРОКЛИМАТИЧЕСКИХ ВОЗДЕЙСТВИЙ</w:t>
      </w:r>
    </w:p>
    <w:p>
      <w:pPr>
        <w:spacing w:line="360" w:before="0" w:after="0"/>
        <w:ind w:firstLine="720"/>
        <w:jc w:val="both"/>
      </w:pPr>
      <w:r>
        <w:t xml:space="preserve">В современной транспортной астроклиматологии ключевым направлением исследований является разработка стратегий, направленных на снижение негативных последствий астроклиматических воздействий на инфраструктуру и функционирование транспортных систем. Одним из приоритетных методов минимизации таких последствий является внедрение адаптивных технологий, способных оперативно реагировать на изменения космической погоды. К ним относятся системы динамического управления транспортными потоками, основанные на прогнозных моделях солнечной активности и геомагнитных возмущений. Эти системы позволяют корректировать маршруты и графики движения в режиме реального времени, снижая риски аварийности и disruptions.  
Важным аспектом является совершенствование материалов и конструкций транспортных средств, устойчивых к воздействию высокоэнергетических частиц и электромагнитных помех. Использование композитных материалов с повышенной радиационной стойкостью, а также экранирование критически важных электронных компонентов способствуют повышению надежности транспорта в условиях экстремальных астроклиматических явлений. Кроме того, разработка резервных систем навигации, не зависящих от спутниковых технологий (например, квантовые сенсоры или инерциальные навигационные системы), минимизирует последствия сбоев GPS-сигналов, вызванных солнечными бурями.  
Не менее значимым направлением выступает создание международных стандартов и нормативов, регламентирующих эксплуатацию транспортных систем в периоды повышенной космической активности. Такие стандарты должны включать протоколы действий при возникновении астроклиматических угроз, требования к уровню защиты инфраструктуры и критерии оценки допустимых нагрузок. Координация усилий на глобальном уровне, включая обмен данными мониторинга и совместные исследования, позволит выработать унифицированные подходы к управлению рисками.  
Дополнительным инструментом минимизации последствий является развитие предиктивной аналитики, основанной на машинном обучении и big data. Анализ исторических данных о солнечной активности и её влиянии на транспортные системы позволяет прогнозировать потенциальные сценарии и разрабатывать превентивные меры. Интеграция таких алгоритмов в системы управления транспортом повышает их устойчивость к долгосрочным астроклиматическим изменениям.  
Наконец, особое внимание уделяется подготовке персонала, работающего в критически важных транспортных узлах. Специализированные тренинги и симуляционные программы, моделирующие экстремальные условия космической погоды, способствуют формированию компетенций, необходимых для оперативного реагирования на нештатные ситуации. Комплексный подход, сочетающий технологические, нормативные и образовательные меры, обеспечивает системное снижение уязвимости транспортных систем к астроклиматическим воздействиям.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транспортная астроклиматология представляет собой перспективное направление исследований, находящееся на стыке астрономии, климатологии и транспортной логистики. Проведённый анализ позволил выявить ключевые проблемы данной области, среди которых наиболее значимыми являются недостаточная изученность влияния космической погоды на работу спутниковых навигационных систем, а также отсутствие унифицированных методик прогнозирования геомагнитных возмущений и их последствий для транспортной инфраструктуры. Особого внимания заслуживает вопрос адаптации существующих технологий к экстремальным космоклиматическим условиям, что требует дальнейшего развития теоретической базы и проведения прикладных экспериментов.  
Важным аспектом остаётся интеграция данных дистанционного зондирования Земли и мониторинга солнечной активности в системы управления транспортными потоками. Несмотря на достигнутые успехи в моделировании воздействия космических факторов на радиосвязь и GPS-навигацию, остаются нерешёнными проблемы, связанные с долгосрочным прогнозированием и минимизацией рисков для авиационного и морского транспорта. Перспективным направлением представляется разработка международных стандартов в области транспортной астроклиматологии, что позволит повысить устойчивость глобальных логистических сетей к внешним воздействиям.  
Таким образом, дальнейшие исследования должны быть сосредоточены на совершенствовании методов прогнозирования, создании адаптивных систем управления и расширении междисциплинарного сотрудничества. Решение обозначенных проблем не только углубит научное понимание взаимосвязей между космическими процессами и транспортными системами, но и внесёт существенный вклад в обеспечение безопасности и эффективности современных перевозок.</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Транспортная астроклиматология: современные вызовы. 2020 (статья)</w:t>
      </w:r>
    </w:p>
    <w:p>
      <w:pPr>
        <w:spacing w:line="360" w:before="0" w:after="0"/>
        <w:ind w:firstLine="720"/>
        <w:jc w:val="both"/>
      </w:pPr>
      <w:r>
        <w:t xml:space="preserve">2. Петров С.Н.. Космическая погода и её влияние на транспортные системы. 2018 (книга)</w:t>
      </w:r>
    </w:p>
    <w:p>
      <w:pPr>
        <w:spacing w:line="360" w:before="0" w:after="0"/>
        <w:ind w:firstLine="720"/>
        <w:jc w:val="both"/>
      </w:pPr>
      <w:r>
        <w:t xml:space="preserve">3. Сидорова Е.В.. Методы прогнозирования астроклиматических условий для авиации. 2021 (статья)</w:t>
      </w:r>
    </w:p>
    <w:p>
      <w:pPr>
        <w:spacing w:line="360" w:before="0" w:after="0"/>
        <w:ind w:firstLine="720"/>
        <w:jc w:val="both"/>
      </w:pPr>
      <w:r>
        <w:t xml:space="preserve">4. Кузнецов Д.М.. Солнечная активность и безопасность космических полётов. 2019 (книга)</w:t>
      </w:r>
    </w:p>
    <w:p>
      <w:pPr>
        <w:spacing w:line="360" w:before="0" w:after="0"/>
        <w:ind w:firstLine="720"/>
        <w:jc w:val="both"/>
      </w:pPr>
      <w:r>
        <w:t xml:space="preserve">5. NASA Space Weather Research Center. Impact of Space Weather on Aviation and Spacecraft. 2022 (интернет-ресурс)</w:t>
      </w:r>
    </w:p>
    <w:p>
      <w:pPr>
        <w:spacing w:line="360" w:before="0" w:after="0"/>
        <w:ind w:firstLine="720"/>
        <w:jc w:val="both"/>
      </w:pPr>
      <w:r>
        <w:t xml:space="preserve">6. Смирнов В.П.. Адаптация транспортных систем к экстремальным астроклиматическим условиям. 2017 (статья)</w:t>
      </w:r>
    </w:p>
    <w:p>
      <w:pPr>
        <w:spacing w:line="360" w:before="0" w:after="0"/>
        <w:ind w:firstLine="720"/>
        <w:jc w:val="both"/>
      </w:pPr>
      <w:r>
        <w:t xml:space="preserve">7. European Space Agency (ESA). Space Climate and Its Effects on Satellite Navigation. 2021 (интернет-ресурс)</w:t>
      </w:r>
    </w:p>
    <w:p>
      <w:pPr>
        <w:spacing w:line="360" w:before="0" w:after="0"/>
        <w:ind w:firstLine="720"/>
        <w:jc w:val="both"/>
      </w:pPr>
      <w:r>
        <w:t xml:space="preserve">8. Громов Л.К.. Основы транспортной астроклиматологии. 2015 (книга)</w:t>
      </w:r>
    </w:p>
    <w:p>
      <w:pPr>
        <w:spacing w:line="360" w:before="0" w:after="0"/>
        <w:ind w:firstLine="720"/>
        <w:jc w:val="both"/>
      </w:pPr>
      <w:r>
        <w:t xml:space="preserve">9. NOAA Space Weather Prediction Center. Aviation and Space Weather: Risks and Mitigation Strategies. 2023 (интернет-ресурс)</w:t>
      </w:r>
    </w:p>
    <w:p>
      <w:pPr>
        <w:spacing w:line="360" w:before="0" w:after="0"/>
        <w:ind w:firstLine="720"/>
        <w:jc w:val="both"/>
      </w:pPr>
      <w:r>
        <w:t xml:space="preserve">10. Фёдоров Р.А.. Магнитные бури и их влияние на работу спутниковых систем.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2025-07-02T09:33:49.074Z</dcterms:created>
  <dcterms:modified xsi:type="dcterms:W3CDTF">2025-07-02T09:33:49.074Z</dcterms:modified>
</cp:coreProperties>
</file>

<file path=docProps/custom.xml><?xml version="1.0" encoding="utf-8"?>
<Properties xmlns="http://schemas.openxmlformats.org/officeDocument/2006/custom-properties" xmlns:vt="http://schemas.openxmlformats.org/officeDocument/2006/docPropsVTypes"/>
</file>