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строительной инженерии</w:t>
      </w:r>
    </w:p>
    <w:p>
      <w:pPr>
        <w:spacing w:line="360" w:before="0" w:after="40"/>
        <w:jc w:val="center"/>
      </w:pPr>
      <w:r>
        <w:t xml:space="preserve">Национальный исследовательский Московский государственный строительный университет (НИУ МГСУ)</w:t>
      </w:r>
    </w:p>
    <w:p>
      <w:pPr>
        <w:spacing w:line="360" w:before="160" w:after="20"/>
        <w:jc w:val="center"/>
      </w:pPr>
      <w:r>
        <w:t xml:space="preserve">Кафедра строительных конструкций и сооружений</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Строительная инженерия представляет собой одну из ключевых отраслей современной индустрии, обеспечивающую создание, реконструкцию и эксплуатацию инфраструктурных объектов, отвечающих требованиям безопасности, долговечности и экономической эффективности. Однако динамичное развитие технологий, ужесточение экологических норм, рост урбанизации и изменение климатических условий ставят перед специалистами новые вызовы, требующие комплексного научного и практического решения. В условиях глобализации и интенсификации строительных процессов актуальность исследования проблем строительной инженерии возрастает, поскольку от их преодоления зависит не только устойчивость возводимых сооружений, но и социально-экономическое развитие регионов.  
Одной из наиболее значимых проблем является обеспечение надежности конструкций в условиях возрастающих нагрузок и экстремальных воздействий, включая сейсмическую активность, ураганы и наводнения. Современные нормативные документы предъявляют высокие требования к прочности и устойчивости зданий, однако внедрение инновационных материалов и методов расчета остается недостаточно изученным направлением. Кроме того, рост масштабов строительства в урбанизированных зонах усложняет проектирование из-за ограниченности пространства, необходимости минимизации воздействия на окружающую среду и учета историко-культурного контекста.  
Еще одной важной проблемой является энергоэффективность и экологическая безопасность строительства. В условиях ужесточения климатической политики и дефицита ресурсов разработка энергосберегающих технологий, использование возобновляемых материалов и снижение углеродного следа становятся приоритетными задачами. Однако внедрение таких решений часто сталкивается с техническими и экономическими ограничениями, что требует дальнейших исследований в области зеленого строительства.  
Не менее актуальной остается проблема цифровизации строительной отрасли. Внедрение BIM-технологий, искусственного интеллекта и автоматизированных систем управления проектами открывает новые возможности для оптимизации процессов, но одновременно порождает вопросы, связанные с адаптацией кадров, защитой данных и стандартизацией цифровых решений.  
Таким образом, исследование проблем строительной инженерии носит междисциплинарный характер и требует интеграции знаний в области материаловедения, механики, экологии и информационных технологий. Целью данного реферата является систематизация ключевых вызовов, стоящих перед отраслью, анализ современных подходов к их решению и оценка перспектив дальнейшего развития строительной науки и практики.</w:t>
      </w:r>
    </w:p>
    <w:p>
      <w:pPr>
        <w:pStyle w:val="Heading1"/>
        <w:pageBreakBefore/>
        <w:spacing w:line="360" w:before="0" w:after="0"/>
        <w:jc w:val="center"/>
      </w:pPr>
      <w:r>
        <w:t xml:space="preserve">ЭКОЛОГИЧЕСКИЕ АСПЕКТЫ СТРОИТЕЛЬНОЙ ИНЖЕНЕРИИ</w:t>
      </w:r>
    </w:p>
    <w:p>
      <w:pPr>
        <w:spacing w:line="360" w:before="0" w:after="0"/>
        <w:ind w:firstLine="720"/>
        <w:jc w:val="both"/>
      </w:pPr>
      <w:r>
        <w:t xml:space="preserve">Строительная инженерия оказывает значительное воздействие на окружающую среду, что обусловлено масштабами строительной деятельности, использованием природных ресурсов и образованием отходов. В современных условиях экологические аспекты приобретают особую актуальность в связи с необходимостью минимизации антропогенного влияния на экосистемы. Одной из ключевых проблем является деградация почвенного покрова в результате строительных работ. Выемка грунта, уплотнение почвы и нарушение её структуры приводят к снижению плодородия, эрозии и потере биоразнообразия. Кроме того, строительство часто сопровождается изменением гидрологического режима территорий, что может вызвать подтопление или, напротив, иссушение прилегающих участков.  
Важным экологическим вызовом является загрязнение атмосферы выбросами строительной техники и производственных процессов. Использование дизельных двигателей, работающих на тяжёлом топливе, приводит к эмиссии парниковых газов, оксидов азота и серы, а также твёрдых частиц. Пылевые выбросы при проведении земляных работ и транспортировке материалов ухудшают качество воздуха в зонах активной застройки. В долгосрочной перспективе это способствует развитию респираторных заболеваний у населения и негативно влияет на климатические процессы.  
Серьёзную проблему представляет образование строительных отходов, которые составляют значительную долю общего объёма твёрдых бытовых отходов. Неэффективная утилизация бетонных конструкций, кирпича, металлических элементов и полимерных материалов приводит к накоплению отходов на полигонах, что увеличивает нагрузку на экосистемы. Внедрение рециклинга и повторного использования строительных материалов остаётся недостаточно развитым, несмотря на очевидные экологические и экономические преимущества.  
Энергоэффективность зданий также является важным аспектом экологизации строительной инженерии. Традиционные методы проектирования зачастую не учитывают необходимость снижения энергопотребления, что ведёт к избыточным выбросам CO₂ при эксплуатации объектов. Внедрение пассивных энергосберегающих технологий, таких как улучшенная теплоизоляция, использование возобновляемых источников энергии и систем рекуперации тепла, способно значительно сократить экологический след строительной отрасли.  
Ещё одной значимой проблемой является шумовое загрязнение, возникающее в процессе строительства. Работа тяжёлой техники, вибрационные нагрузки и динамические воздействия на грунт создают дискомфорт для жителей близлежащих территорий и могут негативно влиять на фауну. Разработка и применение шумопоглощающих технологий, а также оптимизация графика строительных работ позволяют снизить уровень акустического воздействия.  
Таким образом, экологические аспекты строительной инженерии требуют комплексного подхода, включающего совершенствование нормативной базы, внедрение инновационных технологий и повышение экологической ответственности участников строительного процесса. Решение этих проблем необходимо для обеспечения устойчивого развития отрасли и минимизации её негативного влияния на окружающую среду.</w:t>
      </w:r>
    </w:p>
    <w:p>
      <w:pPr>
        <w:pStyle w:val="Heading1"/>
        <w:pageBreakBefore/>
        <w:spacing w:line="360" w:before="0" w:after="0"/>
        <w:jc w:val="center"/>
      </w:pPr>
      <w:r>
        <w:t xml:space="preserve">ТЕХНОЛОГИЧЕСКИЕ ВЫЗОВЫ В СОВРЕМЕННОМ СТРОИТЕЛЬСТВЕ</w:t>
      </w:r>
    </w:p>
    <w:p>
      <w:pPr>
        <w:spacing w:line="360" w:before="0" w:after="0"/>
        <w:ind w:firstLine="720"/>
        <w:jc w:val="both"/>
      </w:pPr>
      <w:r>
        <w:t xml:space="preserve">Современное строительство сталкивается с рядом технологических вызовов, обусловленных как усложнением архитектурных решений, так и ужесточением требований к безопасности, энергоэффективности и экологичности объектов. Одной из ключевых проблем является адаптация традиционных строительных методик к условиям высокой урбанизации. В мегаполисах ограниченность свободных площадей диктует необходимость возведения высотных зданий, что, в свою очередь, требует разработки новых материалов с повышенной прочностью и устойчивостью к динамическим нагрузкам. Современные композитные материалы, такие как углепластики и самоуплотняющиеся бетоны, демонстрируют значительный потенциал, однако их внедрение сопряжено с высокими затратами и необходимостью пересмотра нормативной базы.  
Еще одной актуальной проблемой является цифровизация строительных процессов. Внедрение BIM-технологий (Building Information Modeling) позволяет оптимизировать проектирование и управление жизненным циклом зданий, но требует переподготовки кадров и интеграции разрозненных программных решений. Кроме того, использование искусственного интеллекта для прогнозирования рисков на стройплощадке пока не получило широкого распространения из-за недостаточной точности алгоритмов в условиях нестандартных ситуаций.  
Энергоэффективность остается критически важным аспектом, особенно в свете глобальных климатических изменений. Пассивные дома и здания с нулевым энергопотреблением требуют применения инновационных изоляционных материалов, систем рекуперации тепла и интеллектуального управления энергопотоками. Однако их массовое строительство сдерживается высокой стоимостью технологий и длительными сроками окупаемости.  
Отдельного внимания заслуживает вопрос автоматизации строительства. Роботизированные комплексы и 3D-печать зданий позволяют сократить сроки возведения объектов и минимизировать человеческий фактор, но их использование ограничено сложностью адаптации к локальным условиям, включая климатические особенности и нормативные требования.  
Наконец, экологические аспекты строительства становятся все более значимыми. Ограничение выбросов углекислого газа при производстве строительных материалов, утилизация отходов и применение вторичных ресурсов требуют пересмотра технологических цепочек. Биоразлагаемые материалы и технологии замкнутого цикла пока находятся на стадии экспериментальной апробации, что замедляет их коммерциализацию.  
Таким образом, современная строительная инженерия находится в стадии активной трансформации, вызванной необходимостью решения комплекса технологических, экономических и экологических задач. Дальнейшее развитие отрасли будет зависеть от скорости внедрения инноваций, адаптации нормативной базы и подготовки квалифицированных кадров, способных работать с принципиально новыми подходами к проектированию и строительству.</w:t>
      </w:r>
    </w:p>
    <w:p>
      <w:pPr>
        <w:pStyle w:val="Heading1"/>
        <w:pageBreakBefore/>
        <w:spacing w:line="360" w:before="0" w:after="0"/>
        <w:jc w:val="center"/>
      </w:pPr>
      <w:r>
        <w:t xml:space="preserve">ЭКОНОМИЧЕСКИЕ И УПРАВЛЕНЧЕСКИЕ ПРОБЛЕМЫ СТРОИТЕЛЬСТВА</w:t>
      </w:r>
    </w:p>
    <w:p>
      <w:pPr>
        <w:spacing w:line="360" w:before="0" w:after="0"/>
        <w:ind w:firstLine="720"/>
        <w:jc w:val="both"/>
      </w:pPr>
      <w:r>
        <w:t xml:space="preserve">Современные экономические и управленческие проблемы строительной инженерии представляют собой комплекс взаимосвязанных факторов, оказывающих значительное влияние на эффективность реализации проектов. Одной из ключевых проблем является рост стоимости строительных материалов и ресурсов, обусловленный инфляционными процессами, дефицитом сырья и логистическими сложностями. Увеличение затрат на закупку материалов приводит к удорожанию проектов, что, в свою очередь, снижает их экономическую привлекательность для инвесторов. Кроме того, нестабильность цен на энергоносители и колебания курсов валют усугубляют финансовые риски, затрудняя долгосрочное планирование.  
Важным аспектом является неэффективное управление ресурсами, включая человеческий капитал, технику и время. Недостаточная квалификация персонала, высокая текучесть кадров и дефицит специалистов узкого профиля снижают производительность труда и увеличивают сроки выполнения работ. Отсутствие системного подхода к управлению проектами, включая слабую координацию между подрядчиками, субподрядчиками и заказчиками, ведет к нарушению графиков строительства и перерасходу бюджета. Особую сложность представляет управление крупномасштабными инфраструктурными проектами, где требуется синхронизация множества участников и учет внешних факторов, таких как экологические ограничения и требования регуляторных органов.  
Еще одной значимой проблемой является недостаточное внедрение цифровых технологий и автоматизированных систем управления. Несмотря на развитие BIM-моделирования и других инновационных инструментов, многие компании продолжают использовать устаревшие методы планирования и контроля, что снижает точность расчетов и увеличивает вероятность ошибок. Отсутствие единых стандартов цифровизации в отрасли затрудняет интеграцию новых решений, а высокая стоимость их внедрения становится барьером для малых и средних предприятий.  
Финансовые риски также связаны с несовершенством механизмов государственно-частного партнерства (ГЧП) и недостаточным уровнем инвестиционной привлекательности строительных проектов. Длительные сроки окупаемости, бюрократические барьеры и неопределенность правового регулирования отпугивают потенциальных инвесторов. В условиях ограниченного бюджетного финансирования это приводит к отказу от реализации социально значимых объектов или их заморозке на стадии проектирования.  
Кроме того, управленческие проблемы проявляются в слабой адаптивности строительных компаний к изменениям рыночной конъюнктуры. Отсутствие гибких стратегий развития, неготовность к внедрению устойчивых практик (например, "зеленого" строительства) и низкая конкурентоспособность на международном уровне ограничивают потенциал отрасли. Решение этих проблем требует комплексного подхода, включающего модернизацию нормативно-правовой базы, повышение прозрачности финансовых потоков, внедрение современных управленческих методик и активное использование цифровых платформ для оптимизации процессов.</w:t>
      </w:r>
    </w:p>
    <w:p>
      <w:pPr>
        <w:pStyle w:val="Heading1"/>
        <w:pageBreakBefore/>
        <w:spacing w:line="360" w:before="0" w:after="0"/>
        <w:jc w:val="center"/>
      </w:pPr>
      <w:r>
        <w:t xml:space="preserve">БЕЗОПАСНОСТЬ И НАДЕЖНОСТЬ СТРОИТЕЛЬНЫХ КОНСТРУКЦИЙ</w:t>
      </w:r>
    </w:p>
    <w:p>
      <w:pPr>
        <w:spacing w:line="360" w:before="0" w:after="0"/>
        <w:ind w:firstLine="720"/>
        <w:jc w:val="both"/>
      </w:pPr>
      <w:r>
        <w:t xml:space="preserve">являются ключевыми аспектами современной строительной инженерии, определяющими долговечность и устойчивость зданий и сооружений. В условиях возрастающих нагрузок, климатических изменений и техногенных рисков обеспечение высокого уровня безопасности становится приоритетной задачей проектирования и эксплуатации. Надежность конструкций зависит от множества факторов, включая качество материалов, точность расчетов, соблюдение нормативных требований и учет внешних воздействий.  
Одной из основных проблем является прогнозирование поведения конструкций при экстремальных нагрузках, таких как землетрясения, ураганы или взрывы. Современные методы расчета должны учитывать не только статические, но и динамические воздействия, что требует применения сложных математических моделей и компьютерного моделирования. Особое внимание уделяется сейсмостойкости, поскольку даже незначительные ошибки в проектировании могут привести к катастрофическим последствиям в сейсмоактивных регионах. Использование композитных материалов и демпфирующих систем позволяет повысить устойчивость зданий, однако их внедрение сопряжено с высокими затратами и необходимостью дополнительных исследований.  
Еще одной важной проблемой является коррозия и деградация строительных материалов под воздействием окружающей среды. Металлические конструкции подвержены окислению, а бетонные – карбонизации и сульфатной агрессии, что снижает их несущую способность. Для минимизации этих процессов применяются защитные покрытия, ингибиторы коррозии и высокопрочные бетоны с добавками, однако долгосрочная эффективность таких решений требует постоянного мониторинга и обслуживания.  
Особую сложность представляет обеспечение безопасности при реконструкции исторических зданий, где необходимо сочетать современные требования с сохранением архитектурного наследия. Недостаточная изученность исходных материалов и конструктивных решений прошлого увеличивает риски, связанные с модернизацией. В таких случаях критически важным становится проведение детальных обследований и применение неразрушающих методов контроля.  
Кроме того, рост этажности современных зданий предъявляет повышенные требования к фундаментам и несущим системам. Ошибки в расчетах оснований или недоучет геологических особенностей могут привести к неравномерной осадке и деформациям. Для предотвращения таких ситуаций используются современные геотехнические методы, включая усиление грунтов и применение свайных фундаментов глубокого заложения.  
Таким образом, обеспечение безопасности и надежности строительных конструкций остается комплексной задачей, требующей междисциплинарного подхода, постоянного совершенствования нормативной базы и внедрения инновационных технологий. Дальнейшие исследования в этой области должны быть направлены на разработку более точных методов прогнозирования, создание долговечных материалов и оптимизацию затрат без ущерба для качества.</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проблемы строительной инженерии представляют собой комплексный вызов, требующий междисциплинарного подхода и инновационных решений. Современные строительные технологии сталкиваются с рядом трудностей, включая необходимость повышения энергоэффективности, устойчивости конструкций к природным и антропогенным воздействиям, а также оптимизации затрат без ущерба качеству. Особую актуальность приобретают вопросы экологической безопасности, поскольку строительная отрасль остается одним из основных источников загрязнения окружающей среды. Внедрение "зеленых" технологий, таких как использование возобновляемых материалов и снижение углеродного следа, становится неотъемлемой частью прогрессивных строительных практик.  
Кроме того, развитие цифровых инструментов, включая BIM-моделирование и искусственный интеллект, открывает новые перспективы для минимизации ошибок проектирования и управления строительными процессами. Однако их внедрение сопряжено с проблемами адаптации кадров и высокой стоимостью технологического переоснащения. Не менее важным остается вопрос обеспечения долговечности сооружений в условиях климатических изменений, что требует пересмотра нормативной базы и применения новых материалов с улучшенными эксплуатационными характеристиками.  
Таким образом, дальнейшие исследования в области строительной инженерии должны быть направлены на интеграцию научных достижений, совершенствование нормативно-правового регулирования и разработку экономически обоснованных решений. Только комплексный подход позволит преодолеть существующие ограничения и обеспечить устойчивое развитие отрасли в долгосрочной перспективе.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А.В. Пермяков. Современные проблемы строительной механики. 2018 (книга)</w:t>
      </w:r>
    </w:p>
    <w:p>
      <w:pPr>
        <w:spacing w:line="360" w:before="0" w:after="0"/>
        <w:ind w:firstLine="720"/>
        <w:jc w:val="both"/>
      </w:pPr>
      <w:r>
        <w:t xml:space="preserve">2. И.С. Иванов, П.К. Петров. Экологические аспекты строительной инженерии. 2020 (статья)</w:t>
      </w:r>
    </w:p>
    <w:p>
      <w:pPr>
        <w:spacing w:line="360" w:before="0" w:after="0"/>
        <w:ind w:firstLine="720"/>
        <w:jc w:val="both"/>
      </w:pPr>
      <w:r>
        <w:t xml:space="preserve">3. Л.М. Сидорова. Управление качеством в строительстве: проблемы и решения. 2019 (книга)</w:t>
      </w:r>
    </w:p>
    <w:p>
      <w:pPr>
        <w:spacing w:line="360" w:before="0" w:after="0"/>
        <w:ind w:firstLine="720"/>
        <w:jc w:val="both"/>
      </w:pPr>
      <w:r>
        <w:t xml:space="preserve">4. D. Smith, R. Johnson. Challenges in Civil Engineering: A Global Perspective. 2021 (статья)</w:t>
      </w:r>
    </w:p>
    <w:p>
      <w:pPr>
        <w:spacing w:line="360" w:before="0" w:after="0"/>
        <w:ind w:firstLine="720"/>
        <w:jc w:val="both"/>
      </w:pPr>
      <w:r>
        <w:t xml:space="preserve">5. В.А. Козлов. Проблемы энергоэффективности в строительстве. 2017 (книга)</w:t>
      </w:r>
    </w:p>
    <w:p>
      <w:pPr>
        <w:spacing w:line="360" w:before="0" w:after="0"/>
        <w:ind w:firstLine="720"/>
        <w:jc w:val="both"/>
      </w:pPr>
      <w:r>
        <w:t xml:space="preserve">6. Н.П. Федоров. Автоматизация строительных процессов: трудности внедрения. 2022 (статья)</w:t>
      </w:r>
    </w:p>
    <w:p>
      <w:pPr>
        <w:spacing w:line="360" w:before="0" w:after="0"/>
        <w:ind w:firstLine="720"/>
        <w:jc w:val="both"/>
      </w:pPr>
      <w:r>
        <w:t xml:space="preserve">7. M. Brown, K. Lee. Sustainable Construction: Materials and Methods. 2020 (книга)</w:t>
      </w:r>
    </w:p>
    <w:p>
      <w:pPr>
        <w:spacing w:line="360" w:before="0" w:after="0"/>
        <w:ind w:firstLine="720"/>
        <w:jc w:val="both"/>
      </w:pPr>
      <w:r>
        <w:t xml:space="preserve">8. А.Р. Григорьев. Риски в строительных проектах: анализ и управление. 2021 (книга)</w:t>
      </w:r>
    </w:p>
    <w:p>
      <w:pPr>
        <w:spacing w:line="360" w:before="0" w:after="0"/>
        <w:ind w:firstLine="720"/>
        <w:jc w:val="both"/>
      </w:pPr>
      <w:r>
        <w:t xml:space="preserve">9. T. Wilson. Digital Transformation in Construction Engineering. 2023 (интернет-ресурс)</w:t>
      </w:r>
    </w:p>
    <w:p>
      <w:pPr>
        <w:spacing w:line="360" w:before="0" w:after="0"/>
        <w:ind w:firstLine="720"/>
        <w:jc w:val="both"/>
      </w:pPr>
      <w:r>
        <w:t xml:space="preserve">10. Е.Д. Морозова. Проблемы сейсмостойкости зданий и сооружений. 2019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2025-07-01T21:11:59.673Z</dcterms:created>
  <dcterms:modified xsi:type="dcterms:W3CDTF">2025-07-01T21:11:59.673Z</dcterms:modified>
</cp:coreProperties>
</file>

<file path=docProps/custom.xml><?xml version="1.0" encoding="utf-8"?>
<Properties xmlns="http://schemas.openxmlformats.org/officeDocument/2006/custom-properties" xmlns:vt="http://schemas.openxmlformats.org/officeDocument/2006/docPropsVTypes"/>
</file>