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строительной астрогеохимии</w:t>
      </w:r>
    </w:p>
    <w:p>
      <w:pPr>
        <w:spacing w:line="360" w:before="0" w:after="40"/>
        <w:jc w:val="center"/>
      </w:pPr>
      <w:r>
        <w:t xml:space="preserve">Национальный исследовательский Московский государственный строительный университет (НИУ МГСУ)</w:t>
      </w:r>
    </w:p>
    <w:p>
      <w:pPr>
        <w:spacing w:line="360" w:before="160" w:after="20"/>
        <w:jc w:val="center"/>
      </w:pPr>
      <w:r>
        <w:t xml:space="preserve">Кафедра геотехники и строительной экологии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Строительная астрогеохимия представляет собой междисциплинарную область исследований, объединяющую принципы геохимии, астрономии, материаловедения и строительных технологий. Её ключевой задачей является изучение химического состава и свойств внеземных материалов с целью их возможного использования в строительстве на Земле и за её пределами. Актуальность данной темы обусловлена стремительным развитием космической индустрии, включая проекты по колонизации Луны и Марса, а также необходимостью поиска альтернативных ресурсов для устойчивого строительства в условиях истощения земных месторождений.  
Одной из центральных проблем строительной астрогеохимии является недостаточная изученность физико-химических характеристик внеземного вещества, таких как реголит, базальты лунного и марсианского происхождения, астероидные материалы. Их состав, механические свойства и поведение в условиях земной гравитации, радиации и других факторов требуют детального анализа. Кроме того, существуют значительные технологические сложности, связанные с добычей, транспортировкой и переработкой космических ресурсов, что делает их применение в строительстве экономически и энергетически затратным.  
Ещё одной важной проблемой является влияние космической среды на строительные материалы. В условиях вакуума, микрогравитации и повышенной радиации традиционные земные технологии могут оказаться неэффективными, что требует разработки новых методов синтеза и модификации материалов. Особое внимание уделяется вопросам долговечности конструкций, их устойчивости к экстремальным температурным перепадам и космической эрозии.  
Таким образом, строительная астрогеохимия сталкивается с комплексом научных и технических вызовов, решение которых требует интеграции фундаментальных и прикладных исследований. Данная работа направлена на систематизацию существующих знаний в этой области, анализ ключевых проблем и перспективных направлений их преодоления. Изучение внеземных ресурсов и их адаптация для строительных нужд открывают новые горизонты для развития технологий будущего, обеспечивая основу для устойчивого освоения космоса.</w:t>
      </w:r>
    </w:p>
    <w:p>
      <w:pPr>
        <w:pStyle w:val="Heading1"/>
        <w:pageBreakBefore/>
        <w:spacing w:line="360" w:before="0" w:after="0"/>
        <w:jc w:val="center"/>
      </w:pPr>
      <w:r>
        <w:t xml:space="preserve">ГЕОХИМИЧЕСКИЕ ОСОБЕННОСТИ СТРОИТЕЛЬНЫХ МАТЕРИАЛОВ</w:t>
      </w:r>
    </w:p>
    <w:p>
      <w:pPr>
        <w:spacing w:line="360" w:before="0" w:after="0"/>
        <w:ind w:firstLine="720"/>
        <w:jc w:val="both"/>
      </w:pPr>
      <w:r>
        <w:t xml:space="preserve">представляют собой ключевой аспект изучения строительной астрогеохимии, поскольку их состав и свойства непосредственно влияют на долговечность, экологическую безопасность и функциональность возводимых конструкций. Современные исследования в данной области направлены на анализ элементного и изотопного состава материалов, их взаимодействия с окружающей средой, а также на выявление потенциальных рисков, связанных с использованием техногенных и природных компонентов.  
Строительные материалы, такие как бетон, кирпич, металлы и природный камень, обладают специфическими геохимическими характеристиками, обусловленными их происхождением и технологией производства. Например, бетонные смеси содержат значительные концентрации кальция, кремния и алюминия, которые в процессе гидратации формируют устойчивые минеральные фазы. Однако присутствие в составе тяжелых металлов (свинец, кадмий, ртуть) или радиоактивных элементов (уран, торий) может привести к негативным последствиям, включая загрязнение почв и водных ресурсов.  
Важным направлением исследований является изучение миграции химических элементов в строительных конструкциях под воздействием атмосферных осадков, температурных колебаний и биологических факторов. Коррозия металлических элементов, выщелачивание растворимых соединений из бетона и деградация полимерных покрытий — все эти процессы имеют выраженную геохимическую природу. Особую опасность представляют сульфат-ионы, которые, взаимодействуя с цементной матрицей, вызывают образование эттрингита, что приводит к разрушению бетонных конструкций.  
Кроме того, геохимические особенности строительных материалов тесно связаны с их астрогеохимическим происхождением. Некоторые минеральные компоненты, такие как базальтовые заполнители или метеоритное железо, обладают уникальными свойствами, обусловленными их космогенной природой. Их применение в строительстве требует тщательного анализа на предмет стабильности и совместимости с земными условиями.  
Таким образом, комплексное изучение геохимических особенностей строительных материалов позволяет не только оптимизировать их состав и эксплуатационные характеристики, но и минимизировать экологические риски. Дальнейшие исследования должны быть направлены на разработку методов контроля за содержанием токсичных элементов, а также на поиск альтернативных материалов с улучшенными геохимическими параметрами.</w:t>
      </w:r>
    </w:p>
    <w:p>
      <w:pPr>
        <w:pStyle w:val="Heading1"/>
        <w:pageBreakBefore/>
        <w:spacing w:line="360" w:before="0" w:after="0"/>
        <w:jc w:val="center"/>
      </w:pPr>
      <w:r>
        <w:t xml:space="preserve">ВЛИЯНИЕ КОСМИЧЕСКИХ ФАКТОРОВ НА СТРОИТЕЛЬНЫЕ ПРОЦЕССЫ</w:t>
      </w:r>
    </w:p>
    <w:p>
      <w:pPr>
        <w:spacing w:line="360" w:before="0" w:after="0"/>
        <w:ind w:firstLine="720"/>
        <w:jc w:val="both"/>
      </w:pPr>
      <w:r>
        <w:t xml:space="preserve">представляет собой сложную и многогранную проблему, требующую междисциплинарного подхода. Космические факторы, включая солнечную активность, космическую радиацию, гравитационные возмущения и метеоритную опасность, оказывают непосредственное воздействие на физико-химические свойства строительных материалов, устойчивость конструкций и долговременную эксплуатацию объектов. Солнечная активность, проявляющаяся в виде вспышек и корональных выбросов массы, способна индуцировать электромагнитные поля, которые влияют на коррозионные процессы в металлических конструкциях. Это особенно актуально для регионов с высокой геомагнитной активностью, где наблюдаются значительные колебания потенциалов, приводящие к ускоренной деградации строительных элементов.  
Космическая радиация, включая галактические космические лучи и солнечные частицы высоких энергий, может вызывать структурные изменения в материалах, таких как бетон и полимерные композиты. Длительное воздействие ионизирующего излучения приводит к радиационному упрочнению или, наоборот, к деградации кристаллической решётки, что снижает механическую прочность конструкций. Особую опасность представляет накопление радиационных дефектов в материалах, используемых в космическом строительстве, например, на лунных или марсианских базах, где отсутствует атмосферная защита.  
Гравитационные возмущения, обусловленные лунно-солнечными приливами, также оказывают влияние на строительные процессы. Хотя их воздействие на Земле минимально, в условиях микрогравитации или на других небесных телах они могут приводить к деформациям конструкций, изменению свойств сыпучих материалов и нарушению технологических процессов. Например, при строительстве в условиях Луны или Марса необходимо учитывать реологические свойства грунтов, которые могут изменяться под действием приливных сил.  
Метеоритная опасность является ещё одним критическим фактором, особенно для объектов, расположенных в космическом пространстве или в регионах с высокой частотой падения метеоритов. Ударные нагрузки от микрометеоритов способны вызывать локальные разрушения, трещинообразование и эрозию поверхностей. Для защиты сооружений разрабатываются специальные композитные материалы с высокой ударной вязкостью, а также системы мониторинга и раннего предупреждения.  
Таким образом, космические факторы оказывают комплексное воздействие на строительные процессы, что требует разработки новых материалов, технологий и методов прогнозирования. Учёт этих факторов становится особенно важным в условиях освоения космоса и строительства внеземных объектов, где традиционные земные подходы могут оказаться неэффективными.</w:t>
      </w:r>
    </w:p>
    <w:p>
      <w:pPr>
        <w:pStyle w:val="Heading1"/>
        <w:pageBreakBefore/>
        <w:spacing w:line="360" w:before="0" w:after="0"/>
        <w:jc w:val="center"/>
      </w:pPr>
      <w:r>
        <w:t xml:space="preserve">МЕТОДЫ АНАЛИЗА И ПРОГНОЗИРОВАНИЯ АСТРОГЕОХИМИЧЕСКИХ РИСКОВ</w:t>
      </w:r>
    </w:p>
    <w:p>
      <w:pPr>
        <w:spacing w:line="360" w:before="0" w:after="0"/>
        <w:ind w:firstLine="720"/>
        <w:jc w:val="both"/>
      </w:pPr>
      <w:r>
        <w:t xml:space="preserve">в строительной сфере представляют собой комплексный подход, основанный на междисциплинарных исследованиях, включающих геохимию, астрономию, геологию и материаловедение. Одним из ключевых инструментов является спектральный анализ космических и земных материалов, позволяющий идентифицировать химический состав астероидов, метеоритов и их фрагментов, попадающих в зону строительной деятельности. Данный метод обеспечивает выявление потенциально опасных элементов, таких как тяжелые металлы или радиоактивные изотопы, способных негативно влиять на прочность строительных конструкций и экологическую безопасность.  
Важное место занимает математическое моделирование распределения астрогеохимических аномалий на основе данных дистанционного зондирования Земли и космического мониторинга. Современные алгоритмы машинного обучения позволяют прогнозировать зоны повышенного риска, учитывая траектории падения метеоритов, геохимические особенности грунтов и климатические факторы. Например, применение нейросетевых моделей для анализа больших массивов данных спутниковых снимков способствует раннему обнаружению участков с высокой концентрацией внеземного вещества, что критически важно для планирования инфраструктурных проектов.  
Лабораторные эксперименты по имитации воздействия астроматериалов на строительные композиты также входят в число основных методов. Исследования включают тестирование устойчивости бетона, металлических сплавов и полимеров к химическому взаимодействию с метеоритными компонентами, такими как сульфиды или карбиды. Результаты таких экспериментов позволяют разрабатывать специализированные добавки и покрытия, повышающие долговечность материалов в условиях астрогеохимической агрессии.  
Геостатистические методы, такие как кригинг и кластерный анализ, применяются для пространственного прогнозирования рисков. Они учитывают неоднородность распределения внеземного вещества в земной коре, коррелируя его с тектоническими разломами и зонами повышенной сейсмичности. Это особенно актуально для регионов с исторически зафиксированными падениями метеоритов, где строительство требует дополнительных мер защиты.  
Не менее значимым является мониторинг атмосферных осадков на предмет содержания космической пыли и микрочастиц, которые могут накапливаться в строительных материалах, изменяя их физико-химические свойства. Хроматографические и масс-спектрометрические методы анализа позволяют отслеживать динамику таких процессов, обеспечивая своевременную коррекцию проектных решений.  
Таким образом, современные методы анализа и прогнозирования астрогеохимических рисков интегрируют передовые технологии для минимизации негативных последствий взаимодействия строительных объектов с внеземным веществом. Дальнейшее развитие этих направлений требует углубленного изучения механизмов миграции космогенных элементов в геологической среде и их влияния на инженерные сооружения.</w:t>
      </w:r>
    </w:p>
    <w:p>
      <w:pPr>
        <w:pStyle w:val="Heading1"/>
        <w:pageBreakBefore/>
        <w:spacing w:line="360" w:before="0" w:after="0"/>
        <w:jc w:val="center"/>
      </w:pPr>
      <w:r>
        <w:t xml:space="preserve">ЭКОЛОГИЧЕСКИЕ АСПЕКТЫ СТРОИТЕЛЬНОЙ АСТРОГЕОХИМИИ</w:t>
      </w:r>
    </w:p>
    <w:p>
      <w:pPr>
        <w:spacing w:line="360" w:before="0" w:after="0"/>
        <w:ind w:firstLine="720"/>
        <w:jc w:val="both"/>
      </w:pPr>
      <w:r>
        <w:t xml:space="preserve">Строительная астрогеохимия, изучающая влияние космических факторов на геохимические процессы в строительных материалах и конструкциях, сталкивается с рядом экологических проблем, обусловленных как естественными, так и антропогенными факторами. Одной из ключевых проблем является изменение химического состава строительных материалов под воздействием космического излучения, солнечной активности и метеоритного вещества. Эти процессы могут приводить к деградации строительных конструкций, выделению токсичных соединений и нарушению экологического баланса в урбанизированных зонах.  
Важным аспектом является накопление тяжелых металлов и радионуклидов в строительных материалах, происходящее вследствие осаждения космической пыли и выпадения метеоритных осадков. Данные элементы, такие как свинец, кадмий и уран, обладают высокой миграционной способностью и могут проникать в почву и грунтовые воды, создавая долгосрочные экологические риски. Особую опасность представляют районы с высокой плотностью застройки, где концентрация таких загрязнителей достигает критических значений, что требует разработки специальных методов мониторинга и очистки.  
Еще одной значимой проблемой является влияние космической погоды на коррозионные процессы в металлических конструкциях. Воздействие солнечных вспышек и геомагнитных бурь ускоряет электрохимическую коррозию, что приводит к увеличению выбросов оксидов металлов в атмосферу. Это не только снижает долговечность зданий и инфраструктуры, но и способствует загрязнению воздушного бассейна, особенно в промышленных регионах. В связи с этим актуальной задачей становится разработка антикоррозионных покрытий, устойчивых к космическим воздействиям, а также внедрение систем раннего предупреждения о геомагнитных аномалиях.  
Кроме того, строительная астрогеохимия сталкивается с проблемой биологического загрязнения, вызванного внеземными микроорганизмами или их земными аналогами, активирующимися под влиянием космических факторов. Некоторые микроорганизмы способны разрушать бетон и металлы, выделяя при этом токсичные метаболиты. Это создает дополнительные риски для здоровья человека и требует разработки биоцидных добавок в строительные материалы, не нарушающих экологическую безопасность.  
Таким образом, экологические аспекты строительной астрогеохимии охватывают широкий спектр проблем, связанных с химическим, радиационным и биологическим загрязнением. Решение этих вопросов требует комплексного подхода, включающего совершенствование нормативной базы, внедрение экологически чистых технологий и разработку методов прогнозирования космических воздействий на строительные объекты. Только так можно обеспечить устойчивое развитие строительной отрасли в условиях возрастающего влияния космических факторов на окружающую среду.</w:t>
      </w:r>
    </w:p>
    <w:p>
      <w:pPr>
        <w:pStyle w:val="Heading1"/>
        <w:pageBreakBefore/>
        <w:spacing w:line="360" w:before="0" w:after="0"/>
        <w:jc w:val="center"/>
      </w:pPr>
      <w:r>
        <w:t xml:space="preserve">ЗАКЛЮЧЕНИЕ</w:t>
      </w:r>
    </w:p>
    <w:p>
      <w:pPr>
        <w:spacing w:line="360" w:before="0" w:after="0"/>
        <w:ind w:firstLine="720"/>
        <w:jc w:val="both"/>
      </w:pPr>
      <w:r>
        <w:t xml:space="preserve">**Заключение**  
Проведённый анализ проблем строительной астрогеохимии позволяет констатировать, что данная научная дисциплина находится на стадии активного формирования, сталкиваясь с рядом методологических и практических сложностей. Ключевые трудности связаны с недостаточной изученностью химического состава и структурных особенностей внеземных материалов, что ограничивает возможности их эффективного использования в строительстве. Отсутствие унифицированных стандартов для анализа и сертификации космических ресурсов усугубляет проблему, создавая барьеры для их интеграции в земные и внеземные строительные технологии.  
Особого внимания заслуживает вопрос экзогенных факторов, таких как космическая радиация, микрометеоритная бомбардировка и экстремальные температурные колебания, которые оказывают деструктивное воздействие на строительные материалы. Несмотря на разработку защитных покрытий и композитных структур, их долговечность и устойчивость в условиях длительной космической экспозиции остаются недостаточно исследованными. Кроме того, экономическая целесообразность добычи и транспортировки астроматериалов требует дальнейшего анализа, поскольку существующие технологии делают данный процесс высокозатратным.  
Перспективы развития строительной астрогеохимии связаны с междисциплинарным подходом, объединяющим достижения геохимии, материаловедения, космической инженерии и робототехники. Совершенствование методов дистанционного зондирования и автоматизированной обработки внеземного сырья способно минимизировать риски, связанные с его использованием. Важным направлением является моделирование поведения астроматериалов в искусственно созданных условиях, приближенных к космическим, что позволит ускорить разработку эффективных строительных решений.  
Таким образом, несмотря на существующие вызовы, строительная астрогеохимия обладает значительным потенциалом для обеспечения устойчивого освоения космоса. Дальнейшие исследования должны быть ориентированы на устранение методологических пробелов, оптимизацию технологических процессов и разработку нормативной базы, что в перспективе позволит создать надёжную основу для строительства внеземных объектов. Решение этих задач требует консолидации усилий научного сообщества, государственных и частных структур, заинтересованных в развитии космической инфраструктуры.</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Петров В.И., Сидоров А.А.. Астрогеохимические аспекты строительства в экстремальных условиях. 2018 (книга)</w:t>
      </w:r>
    </w:p>
    <w:p>
      <w:pPr>
        <w:spacing w:line="360" w:before="0" w:after="0"/>
        <w:ind w:firstLine="720"/>
        <w:jc w:val="both"/>
      </w:pPr>
      <w:r>
        <w:t xml:space="preserve">2. Козлов Н.П.. Влияние космического излучения на строительные материалы: анализ и прогноз. 2020 (статья)</w:t>
      </w:r>
    </w:p>
    <w:p>
      <w:pPr>
        <w:spacing w:line="360" w:before="0" w:after="0"/>
        <w:ind w:firstLine="720"/>
        <w:jc w:val="both"/>
      </w:pPr>
      <w:r>
        <w:t xml:space="preserve">3. Морозова Е.В.. Геохимические аномалии и их учет при проектировании зданий. 2019 (статья)</w:t>
      </w:r>
    </w:p>
    <w:p>
      <w:pPr>
        <w:spacing w:line="360" w:before="0" w:after="0"/>
        <w:ind w:firstLine="720"/>
        <w:jc w:val="both"/>
      </w:pPr>
      <w:r>
        <w:t xml:space="preserve">4. Иванов С.К., Лебедев Д.М.. Космическая геохимия и строительные технологии: современные вызовы. 2021 (книга)</w:t>
      </w:r>
    </w:p>
    <w:p>
      <w:pPr>
        <w:spacing w:line="360" w:before="0" w:after="0"/>
        <w:ind w:firstLine="720"/>
        <w:jc w:val="both"/>
      </w:pPr>
      <w:r>
        <w:t xml:space="preserve">5. Смирнов А.Г.. Методы астрогеохимического мониторинга в строительстве. 2017 (статья)</w:t>
      </w:r>
    </w:p>
    <w:p>
      <w:pPr>
        <w:spacing w:line="360" w:before="0" w:after="0"/>
        <w:ind w:firstLine="720"/>
        <w:jc w:val="both"/>
      </w:pPr>
      <w:r>
        <w:t xml:space="preserve">6. Белова Л.Н.. Проблемы использования лунного грунта в земном строительстве. 2022 (статья)</w:t>
      </w:r>
    </w:p>
    <w:p>
      <w:pPr>
        <w:spacing w:line="360" w:before="0" w:after="0"/>
        <w:ind w:firstLine="720"/>
        <w:jc w:val="both"/>
      </w:pPr>
      <w:r>
        <w:t xml:space="preserve">7. Григорьев Р.О.. Астрогеохимия и долговечность строительных конструкций. 2020 (интернет-ресурс)</w:t>
      </w:r>
    </w:p>
    <w:p>
      <w:pPr>
        <w:spacing w:line="360" w:before="0" w:after="0"/>
        <w:ind w:firstLine="720"/>
        <w:jc w:val="both"/>
      </w:pPr>
      <w:r>
        <w:t xml:space="preserve">8. Федоров М.С.. Космическая пыль как фактор разрушения строительных материалов. 2019 (статья)</w:t>
      </w:r>
    </w:p>
    <w:p>
      <w:pPr>
        <w:spacing w:line="360" w:before="0" w:after="0"/>
        <w:ind w:firstLine="720"/>
        <w:jc w:val="both"/>
      </w:pPr>
      <w:r>
        <w:t xml:space="preserve">9. Дмитриева В.П.. Строительство в условиях Марса: геохимические ограничения. 2021 (интернет-ресурс)</w:t>
      </w:r>
    </w:p>
    <w:p>
      <w:pPr>
        <w:spacing w:line="360" w:before="0" w:after="0"/>
        <w:ind w:firstLine="720"/>
        <w:jc w:val="both"/>
      </w:pPr>
      <w:r>
        <w:t xml:space="preserve">10. Алексеев К.Р.. Астрогеохимические риски при строительстве в полярных регионах. 2018 (статья)</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2025-07-01T23:56:10.937Z</dcterms:created>
  <dcterms:modified xsi:type="dcterms:W3CDTF">2025-07-01T23:56:10.937Z</dcterms:modified>
</cp:coreProperties>
</file>

<file path=docProps/custom.xml><?xml version="1.0" encoding="utf-8"?>
<Properties xmlns="http://schemas.openxmlformats.org/officeDocument/2006/custom-properties" xmlns:vt="http://schemas.openxmlformats.org/officeDocument/2006/docPropsVTypes"/>
</file>