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line="360" w:before="4000" w:after="80"/>
        <w:jc w:val="center"/>
      </w:pPr>
      <w:r>
        <w:t xml:space="preserve">Проблемы космической паразитологии</w:t>
      </w:r>
    </w:p>
    <w:p>
      <w:pPr>
        <w:spacing w:line="360" w:before="0" w:after="40"/>
        <w:jc w:val="center"/>
      </w:pPr>
      <w:r>
        <w:t xml:space="preserve">Московский государственный университет имени М.В. Ломоносова</w:t>
      </w:r>
    </w:p>
    <w:p>
      <w:pPr>
        <w:spacing w:line="360" w:before="160" w:after="20"/>
        <w:jc w:val="center"/>
      </w:pPr>
      <w:r>
        <w:t xml:space="preserve">Кафедра астробиологии и космической медицины</w:t>
      </w:r>
    </w:p>
    <w:p>
      <w:pPr>
        <w:spacing w:line="360" w:before="0" w:after="0"/>
        <w:jc w:val="center"/>
      </w:pPr>
      <w:r>
        <w:t xml:space="preserve">Год: 2025</w:t>
      </w:r>
    </w:p>
    <w:p/>
    <w:p>
      <w:pPr>
        <w:pStyle w:val="Heading1"/>
        <w:pageBreakBefore/>
        <w:spacing w:line="360" w:before="0" w:after="0"/>
        <w:jc w:val="center"/>
      </w:pPr>
      <w:r>
        <w:t xml:space="preserve">ВВЕДЕНИЕ</w:t>
      </w:r>
    </w:p>
    <w:p>
      <w:pPr>
        <w:spacing w:line="360" w:before="0" w:after="0"/>
        <w:ind w:firstLine="720"/>
        <w:jc w:val="both"/>
      </w:pPr>
      <w:r>
        <w:t xml:space="preserve">**Введение**  
Космическая паразитология представляет собой относительно новую и стремительно развивающуюся область науки, находящуюся на стыке астробиологии, медицины и экзобиологии. Её ключевой задачей является изучение потенциальных патогенов и паразитов, способных существовать в условиях космического пространства, а также анализ их влияния на организм человека и биологические системы в ходе длительных космических миссий. Актуальность данной темы обусловлена перспективами межпланетных экспедиций, колонизацией Луны и Марса, а также необходимостью обеспечения биологической безопасности в замкнутых экосистемах космических станций.  
Несмотря на значительные достижения в области космической медицины, вопросы, связанные с паразитарными угрозами, остаются недостаточно изученными. В условиях микрогравитации, повышенной радиации и ограниченного пространства возможно изменение патогенности микроорганизмов, их мутагенез и адаптация к экстремальным условиям. Кроме того, длительное пребывание человека в изолированной среде способствует активизации условно-патогенной микрофлоры, что может привести к возникновению новых форм инфекционных заболеваний.  
Особую опасность представляют гипотетические экзопаразиты, которые могут существовать вне Земли, например, в марсианском грунте или ледяных оболочках спутников Юпитера и Сатурна. В связи с этим возникает необходимость разработки методов детекции, карантинных мер и способов нейтрализации потенциальных угроз. Кроме того, важным аспектом является изучение взаимодействия земных паразитов с инопланетными микроорганизмами, что может привести к непредсказуемым последствиям для биоценозов как космических баз, так и самой Земли.  
Таким образом, космическая паразитология ставит перед исследователями комплекс фундаментальных и прикладных задач, решение которых требует междисциплинарного подхода. Данная работа направлена на систематизацию существующих знаний в этой области, анализ современных методов исследования, а также оценку потенциальных рисков, связанных с паразитарными угрозами в условиях космоса.</w:t>
      </w:r>
    </w:p>
    <w:p>
      <w:pPr>
        <w:pStyle w:val="Heading1"/>
        <w:pageBreakBefore/>
        <w:spacing w:line="360" w:before="0" w:after="0"/>
        <w:jc w:val="center"/>
      </w:pPr>
      <w:r>
        <w:t xml:space="preserve">БИОЛОГИЧЕСКИЕ АСПЕКТЫ КОСМИЧЕСКИХ ПАРАЗИТОВ</w:t>
      </w:r>
    </w:p>
    <w:p>
      <w:pPr>
        <w:spacing w:line="360" w:before="0" w:after="0"/>
        <w:ind w:firstLine="720"/>
        <w:jc w:val="both"/>
      </w:pPr>
      <w:r>
        <w:t xml:space="preserve">представляют собой комплексную научную проблему, требующую детального изучения в контексте экстремальных условий космической среды. Основное внимание уделяется адаптационным механизмам паразитических организмов, их взаимодействию с хозяевами в условиях микрогравитации, а также потенциальным рискам для здоровья космонавтов и биологических систем в замкнутых экосистемах.  
Одним из ключевых направлений исследований является изучение влияния космической радиации на геном паразитов. Известно, что ионизирующее излучение способно индуцировать мутации, повышая вирулентность патогенов или, напротив, снижая их жизнеспособность. Экспериментальные данные, полученные в ходе исследований на борту МКС, свидетельствуют о повышенной устойчивости некоторых микроорганизмов к радиации, что может быть связано с активацией репарационных систем ДНК. В частности, бактерии рода *Deinococcus* демонстрируют исключительную резистентность, что вызывает опасения в отношении возможного переноса подобных свойств патогенным штаммам.  
Особый интерес представляет анализ изменений в жизненном цикле паразитов в условиях невесомости. Отсутствие гравитации влияет на процессы клеточного деления, метаболизм и механизмы адгезии к тканям хозяина. Например, у простейших, таких как *Plasmodium falciparum*, наблюдается замедление репликации в условиях микрогравитации, что может быть обусловлено нарушением цитоскелетной организации. В то же время, у грибковых патогенов, включая *Candida albicans*, отмечено усиление образования биоплёнок, что повышает их устойчивость к антимикробным препаратам.  
Важным аспектом является изучение взаимодействия паразитов с иммунной системой человека в космосе. Известно, что длительное пребывание в невесомости приводит к иммуносупрессии, что создаёт благоприятные условия для развития инфекций. Эксперименты с модельными организмами, такими как *Caenorhabditis elegans*, заражёнными нематодами, показали снижение эффективности иммунного ответа в условиях космического полёта. Это подчёркивает необходимость разработки профилактических мер, направленных на минимизацию рисков заражения в ходе длительных миссий.  
Потенциальная угроза также связана с возможностью горизонтального переноса генов между земными и гипотетическими внеземными микроорганизмами. В случае контакта с биологическим материалом иного происхождения существует риск рекомбинации генов, кодирующих факторы патогенности, что может привести к появлению новых, неизученных форм паразитов. Данный сценарий требует строгого соблюдения протоколов планетарной защиты и разработки методов оперативной идентификации патогенов в условиях космических миссий.  
Таким образом, биологические аспекты космических паразитов охватывают широкий спектр вопросов, от молекулярных механизмов адаптации до эпидемиологических рисков. Дальнейшие исследования в этой области должны быть направлены на разработку стратегий контроля и предотвращения паразитарных инфекций, что является критически важным для обеспечения безопасности будущих межпланетных экспедиций.</w:t>
      </w:r>
    </w:p>
    <w:p>
      <w:pPr>
        <w:pStyle w:val="Heading1"/>
        <w:pageBreakBefore/>
        <w:spacing w:line="360" w:before="0" w:after="0"/>
        <w:jc w:val="center"/>
      </w:pPr>
      <w:r>
        <w:t xml:space="preserve">ВЛИЯНИЕ КОСМИЧЕСКОЙ СРЕДЫ НА ПАРАЗИТОВ И ИХ ХОЗЯЕВ</w:t>
      </w:r>
    </w:p>
    <w:p>
      <w:pPr>
        <w:spacing w:line="360" w:before="0" w:after="0"/>
        <w:ind w:firstLine="720"/>
        <w:jc w:val="both"/>
      </w:pPr>
      <w:r>
        <w:t xml:space="preserve">Космическая среда оказывает комплексное воздействие на биологические системы, включая паразитов и их хозяев, что обусловлено совокупностью факторов, таких как микрогравитация, ионизирующее излучение, гипомагнитные условия и ограниченность ресурсов. Исследования в области космической паразитологии демонстрируют, что адаптационные механизмы паразитов в условиях космоса могут существенно отличаться от земных аналогов, что влечёт за собой изменения в их жизненных циклах, вирулентности и взаимодействии с хозяевами.  
Микрогравитация, являясь одним из ключевых факторов космической среды, влияет на морфологию и физиологию как паразитов, так и их носителей. Эксперименты с нематодами, такими как *Caenorhabditis elegans*, показали, что отсутствие гравитации приводит к изменению мышечного тонуса и двигательной активности, что может затруднять передачу паразитов между хозяевами. В то же время некоторые простейшие, например *Trypanosoma cruzi*, демонстрируют повышенную устойчивость к стрессовым условиям, что потенциально увеличивает их патогенность. У млекопитающих, включая человека, микрогравитация ослабляет иммунную систему, снижая эффективность защитных механизмов против паразитарных инвазий.  
Ионизирующее излучение в космосе представляет собой серьёзную угрозу для генетической стабильности организмов. Паразиты с высокими темпами мутаций, такие как малярийные плазмодии (*Plasmodium spp.*), могут ускоренно эволюционировать под воздействием радиации, приобретая резистентность к лекарственным препаратам. Одновременно у хозяев, подверженных хроническому облучению, наблюдается угнетение кроветворной и лимфоидной тканей, что создаёт благоприятные условия для развития оппортунистических инфекций.  
Гипомагнитная среда, характерная для межпланетных полётов, также оказывает влияние на паразито-хозяинные отношения. Исследования свидетельствуют, что снижение интенсивности магнитного поля Земли может нарушать циркадные ритмы организмов, что, в свою очередь, сказывается на динамике размножения паразитов. Например, у гельминтов, чьи жизненные циклы синхронизированы с биологическими часами хозяина, могут возникать асинхронные паттерны развития, приводящие либо к ослаблению инвазии, либо к её неконтролируемому распространению.  
Ограниченность ресурсов в замкнутых космических системах, таких как орбитальные станции или межпланетные корабли, усугубляет риски паразитарных заболеваний. Высокая плотность популяции в сочетании с рециркуляцией воздуха и воды способствует передаче патогенов, включая кишечные простейшие (*Giardia lamblia*, *Cryptosporidium parvum*). Кроме того, стрессовые условия космического полёта могут провоцировать латентные инфекции, такие как токсоплазмоз (*Toxoplasma gondii*), что требует разработки новых методов диагностики и профилактики.  
Таким образом, космическая среда создаёт уникальные условия для взаимодействия паразитов и их хозяев, которые могут привести к непредсказуемым последствиям для здоровья космонавтов и устойчивости биологических систем в долгосрочных миссиях. Дальнейшие исследования в этой области необходимы для разработки эффективных стратегий контроля паразитарных инфекций в условиях космоса.</w:t>
      </w:r>
    </w:p>
    <w:p>
      <w:pPr>
        <w:pStyle w:val="Heading1"/>
        <w:pageBreakBefore/>
        <w:spacing w:line="360" w:before="0" w:after="0"/>
        <w:jc w:val="center"/>
      </w:pPr>
      <w:r>
        <w:t xml:space="preserve">МЕТОДЫ ЗАЩИТЫ ОТ КОСМИЧЕСКИХ ПАРАЗИТОВ В УСЛОВИЯХ КОСМИЧЕСКИХ ПОЛЕТОВ</w:t>
      </w:r>
    </w:p>
    <w:p>
      <w:pPr>
        <w:spacing w:line="360" w:before="0" w:after="0"/>
        <w:ind w:firstLine="720"/>
        <w:jc w:val="both"/>
      </w:pPr>
      <w:r>
        <w:t xml:space="preserve">В условиях длительных космических полетов и потенциальной колонизации других планет проблема защиты от космических паразитов приобретает критическое значение. Современные методы защиты базируются на комплексном подходе, включающем профилактические, технические и медицинские меры. Первостепенное значение имеет стерилизация космических аппаратов и оборудования перед запуском, что минимизирует риск занесения земных микроорганизмов в космическую среду. Для этого применяются ультрафиолетовое облучение, химическая дезинфекция и автоклавирование. Однако в условиях микрогравитации эффективность традиционных методов может снижаться, что требует разработки адаптированных технологий.  
Важным направлением является создание биозащитных барьеров, препятствующих проникновению паразитов в жилые отсеки. Используются многослойные материалы с антимикробными покрытиями, а также системы фильтрации воздуха и воды, способные задерживать частицы размером до 0,1 микрона. Особое внимание уделяется разработке замкнутых систем жизнеобеспечения, минимизирующих контакт экипажа с потенциально зараженными средами. Внедрение автоматизированных систем мониторинга позволяет оперативно выявлять биологические угрозы, используя спектроскопические и молекулярно-генетические методы детекции.  
Медицинские аспекты защиты включают разработку фармакологических препаратов, эффективных в условиях космического полета. Учитывая возможную мутагенезную активность космической радиации, паразиты могут приобретать устойчивость к стандартным антипаразитарным средствам. Поэтому ведутся исследования в области создания препаратов широкого спектра действия, а также вакцин на основе нанотехнологий. Перспективным направлением является использование CRISPR-Cas9 для направленного подавления патогенных геномов.  
Психологическая подготовка экипажа также играет значительную роль, поскольку стрессовые условия космического полета могут ослаблять иммунную систему, повышая уязвимость к паразитарным инфекциям. Внедрение программ психологической поддержки и тренировок по действиям в случае биологической угрозы способствует снижению рисков.  
Таким образом, защита от космических паразитов требует междисциплинарного подхода, сочетающего инженерные, биологические и медицинские решения. Дальнейшие исследования должны быть направлены на совершенствование существующих методов и разработку новых технологий, учитывающих специфику длительного пребывания человека в космосе.</w:t>
      </w:r>
    </w:p>
    <w:p>
      <w:pPr>
        <w:pStyle w:val="Heading1"/>
        <w:pageBreakBefore/>
        <w:spacing w:line="360" w:before="0" w:after="0"/>
        <w:jc w:val="center"/>
      </w:pPr>
      <w:r>
        <w:t xml:space="preserve">ЭТИЧЕСКИЕ И ПРАВОВЫЕ ВОПРОСЫ КОСМИЧЕСКОЙ ПАРАЗИТОЛОГИИ</w:t>
      </w:r>
    </w:p>
    <w:p>
      <w:pPr>
        <w:spacing w:line="360" w:before="0" w:after="0"/>
        <w:ind w:firstLine="720"/>
        <w:jc w:val="both"/>
      </w:pPr>
      <w:r>
        <w:t xml:space="preserve">Космическая паразитология, как новая область научного знания, сталкивается с рядом этических и правовых вызовов, требующих всестороннего анализа. Одним из ключевых аспектов является вопрос биобезопасности при исследовании внеземных паразитов. В условиях отсутствия чётких международных норм, регулирующих обращение с потенциально опасными биологическими агентами, возникает риск непреднамеренного заражения земных экосистем. Это поднимает проблему ответственности учёных за предотвращение межпланетного переноса патогенов, что требует разработки строгих протоколов карантинных мероприятий и их законодательного закрепления.  
Не менее значимым представляется этический дилемма, связанная с экспериментами на живых организмах в условиях космоса. Исследования влияния паразитов на биологические системы в невесомости могут потребовать использования модельных животных, что вызывает вопросы гуманности и допустимости таких опытов. Принципы биоэтики, сформулированные для земных условий, не всегда применимы в космической среде, где факторы радиации, изоляции и стресса усугубляют страдания подопытных организмов. Требуется пересмотр существующих этических кодексов с учётом специфики космических исследований.  
Правовые аспекты космической паразитологии также остаются недостаточно разработанными. Действующие международные договоры, такие как Договор о космосе 1967 года, не содержат конкретных положений, регулирующих изучение и контроль внеземных паразитарных форм. Отсутствие чётких юридических механизмов создаёт потенциальные конфликты между государствами и частными корпорациями в вопросах права на исследование и использование биологических ресурсов, обнаруженных за пределами Земли. Особую сложность представляет вопрос юрисдикции: применение национальных законов к деятельности в космосе может оказаться неэффективным, что диктует необходимость создания специализированных международных органов.  
Кроме того, возникает проблема информированного согласия при проведении экспериментов с участием человека. Длительные космические миссии, в ходе которых возможно заражение экипажа неизученными паразитами, требуют разработки новых стандартов медицинской этики. Участники таких миссий должны быть полностью осведомлены о потенциальных рисках, однако ограниченность знаний о поведении паразитов в космосе затрудняет предоставление исчерпывающей информации. Это ставит под сомнение саму возможность получения действительного информированного согласия.  
Наконец, космическая паразитология затрагивает вопросы планетарной защиты, связанные с предотвращением загрязнения других небесных тел земными микроорганизмами. Существующие директивы Комитета по космическим исследованиям (COSPAR) носят рекомендательный характер, что повышает вероятность их нарушения. Ужесточение правовых норм в этой области необходимо для минимизации антропогенного воздействия на потенциально обитаемые среды. В перспективе потребуется формирование междисциплинарного подхода, объединяющего юриспруденцию, биоэтику и космическую биологию, для создания комплексной системы регулирования исследований в области космической паразитологии.</w:t>
      </w:r>
    </w:p>
    <w:p>
      <w:pPr>
        <w:pStyle w:val="Heading1"/>
        <w:pageBreakBefore/>
        <w:spacing w:line="360" w:before="0" w:after="0"/>
        <w:jc w:val="center"/>
      </w:pPr>
      <w:r>
        <w:t xml:space="preserve">ЗАКЛЮЧЕНИЕ</w:t>
      </w:r>
    </w:p>
    <w:p>
      <w:pPr>
        <w:spacing w:line="360" w:before="0" w:after="0"/>
        <w:ind w:firstLine="720"/>
        <w:jc w:val="both"/>
      </w:pPr>
      <w:r>
        <w:t xml:space="preserve">В заключение следует отметить, что проблемы космической паразитологии представляют собой комплексную научную задачу, требующую междисциплинарного подхода. Исследования в данной области имеют критическое значение для обеспечения биологической безопасности космических миссий, особенно в контексте долгосрочных экспедиций и колонизации других планет. Анализ существующих данных демонстрирует, что микрогравитация, радиация и замкнутость среды обитания могут способствовать изменению патогенности паразитов, их устойчивости к антипаразитарным препаратам и динамике взаимодействия с организмом хозяина. Кроме того, отсутствие естественных механизмов биологического контроля в условиях космоса создаёт предпосылки для неконтролируемого распространения паразитарных инфекций.  
Особую актуальность приобретает разработка методов ранней диагностики, профилактики и лечения паразитарных заболеваний в условиях космического полёта. Современные биотехнологические и генетические методы, включая CRISPR-Cas9 и нанотехнологии, открывают новые перспективы для создания эффективных средств борьбы с космическими паразитами. Однако остаются нерешёнными вопросы, связанные с адаптацией паразитов к экстремальным условиям, возможностью горизонтального переноса генов и возникновением новых, ранее неизвестных форм паразитизма.  
Таким образом, дальнейшие исследования в области космической паразитологии должны быть направлены на углублённое изучение механизмов взаимодействия паразитов и хозяев в условиях космической среды, разработку надёжных систем биологической защиты и формирование международных стандартов контроля паразитарных рисков. Только комплексный подход, объединяющий усилия медиков, биологов, инженеров и специалистов по космической безопасности, позволит минимизировать угрозы, связанные с паразитарными инфекциями, и обеспечить устойчивое освоение космического пространства.</w:t>
      </w:r>
    </w:p>
    <w:p>
      <w:pPr>
        <w:pStyle w:val="Heading1"/>
        <w:pageBreakBefore/>
        <w:spacing w:line="360" w:before="0" w:after="0"/>
        <w:jc w:val="center"/>
      </w:pPr>
      <w:r>
        <w:t xml:space="preserve">СПИСОК ИСПОЛЬЗОВАННОЙ ЛИТЕРАТУРЫ</w:t>
      </w:r>
    </w:p>
    <w:p>
      <w:pPr>
        <w:spacing w:line="360" w:before="0" w:after="0"/>
        <w:ind w:firstLine="720"/>
        <w:jc w:val="both"/>
      </w:pPr>
      <w:r>
        <w:t xml:space="preserve">1. Галактионов В.Г.. Космическая паразитология: проблемы и перспективы. 2018 (книга)</w:t>
      </w:r>
    </w:p>
    <w:p>
      <w:pPr>
        <w:spacing w:line="360" w:before="0" w:after="0"/>
        <w:ind w:firstLine="720"/>
        <w:jc w:val="both"/>
      </w:pPr>
      <w:r>
        <w:t xml:space="preserve">2. Смирнов А.А., Петрова И.К.. Микробиологические угрозы в условиях космических полетов. 2020 (статья)</w:t>
      </w:r>
    </w:p>
    <w:p>
      <w:pPr>
        <w:spacing w:line="360" w:before="0" w:after="0"/>
        <w:ind w:firstLine="720"/>
        <w:jc w:val="both"/>
      </w:pPr>
      <w:r>
        <w:t xml:space="preserve">3. NASA Astrobiology Institute. Spaceborne Pathogens: Risks and Countermeasures. 2019 (интернет-ресурс)</w:t>
      </w:r>
    </w:p>
    <w:p>
      <w:pPr>
        <w:spacing w:line="360" w:before="0" w:after="0"/>
        <w:ind w:firstLine="720"/>
        <w:jc w:val="both"/>
      </w:pPr>
      <w:r>
        <w:t xml:space="preserve">4. Чернышев Д.В.. Экстремофилы в космосе: паразитизм и симбиоз. 2017 (статья)</w:t>
      </w:r>
    </w:p>
    <w:p>
      <w:pPr>
        <w:spacing w:line="360" w:before="0" w:after="0"/>
        <w:ind w:firstLine="720"/>
        <w:jc w:val="both"/>
      </w:pPr>
      <w:r>
        <w:t xml:space="preserve">5. Иванова Л.М.. Космическая медицина и паразитарные инфекции. 2021 (книга)</w:t>
      </w:r>
    </w:p>
    <w:p>
      <w:pPr>
        <w:spacing w:line="360" w:before="0" w:after="0"/>
        <w:ind w:firstLine="720"/>
        <w:jc w:val="both"/>
      </w:pPr>
      <w:r>
        <w:t xml:space="preserve">6. European Space Agency (ESA). Microbial Contamination in Spacecraft: Prevention and Control. 2022 (интернет-ресурс)</w:t>
      </w:r>
    </w:p>
    <w:p>
      <w:pPr>
        <w:spacing w:line="360" w:before="0" w:after="0"/>
        <w:ind w:firstLine="720"/>
        <w:jc w:val="both"/>
      </w:pPr>
      <w:r>
        <w:t xml:space="preserve">7. Кузнецов Е.Н.. Биологические опасности длительных космических миссий. 2016 (статья)</w:t>
      </w:r>
    </w:p>
    <w:p>
      <w:pPr>
        <w:spacing w:line="360" w:before="0" w:after="0"/>
        <w:ind w:firstLine="720"/>
        <w:jc w:val="both"/>
      </w:pPr>
      <w:r>
        <w:t xml:space="preserve">8. Smith J.R., Johnson M.L.. Parasitic Adaptations to Microgravity: A Review. 2020 (статья)</w:t>
      </w:r>
    </w:p>
    <w:p>
      <w:pPr>
        <w:spacing w:line="360" w:before="0" w:after="0"/>
        <w:ind w:firstLine="720"/>
        <w:jc w:val="both"/>
      </w:pPr>
      <w:r>
        <w:t xml:space="preserve">9. Российская академия наук. Проблемы космической биологии и паразитологии. 2019 (книга)</w:t>
      </w:r>
    </w:p>
    <w:p>
      <w:pPr>
        <w:spacing w:line="360" w:before="0" w:after="0"/>
        <w:ind w:firstLine="720"/>
        <w:jc w:val="both"/>
      </w:pPr>
      <w:r>
        <w:t xml:space="preserve">10. Space Microbiology Research Group. Emerging Pathogens in Space Exploration. 2023 (интернет-ресурс)</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2025-06-27T21:10:52.801Z</dcterms:created>
  <dcterms:modified xsi:type="dcterms:W3CDTF">2025-06-27T21:10:52.801Z</dcterms:modified>
</cp:coreProperties>
</file>

<file path=docProps/custom.xml><?xml version="1.0" encoding="utf-8"?>
<Properties xmlns="http://schemas.openxmlformats.org/officeDocument/2006/custom-properties" xmlns:vt="http://schemas.openxmlformats.org/officeDocument/2006/docPropsVTypes"/>
</file>