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сталкивается с рядом вызовов, связанных с необходимостью точного прогнозирования и анализа астроклиматических условий. Компьютерная астроклиматология, как междисциплинарная область, объединяющая методы вычислительной математики, статистики, физики атмосферы и астрономии, играет ключевую роль в решении этих задач. Однако её развитие сопровождается рядом методологических и технических проблем, требующих углублённого изучения. В первую очередь, это связано со сложностью моделирования атмосферных процессов, влияющих на качество астрономических наблюдений, а также с ограниченностью вычислительных ресурсов при обработке больших массивов данных.  
Одной из центральных проблем компьютерной астроклиматологии является недостаточная точность прогнозирования параметров атмосферной турбулентности, что напрямую сказывается на работе адаптивной оптики и интерферометрических систем. Существующие модели, основанные на численных методах гидродинамики и статистическом анализе, зачастую не учитывают локальные вариации климатических условий, что приводит к значительным погрешностям. Кроме того, возрастающие объёмы наблюдательных данных требуют разработки новых алгоритмов машинного обучения и оптимизации вычислительных процессов, что остаётся актуальной задачей.  
Ещё одной значимой проблемой является отсутствие унифицированных стандартов в обработке и хранении астроклиматических данных. Разрозненность методик измерений и форматов представления информации затрудняет создание глобальных баз данных, необходимых для долгосрочного мониторинга и сравнительного анализа. В связи с этим особую важность приобретают исследования, направленные на разработку единых протоколов и программных решений, способных интегрировать разрозненные источники информации.  
Таким образом, актуальность изучения проблем компьютерной астроклиматологии обусловлена как теоретическими, так и прикладными аспектами. Дальнейшее развитие этой области требует комплексного подхода, включающего совершенствование математических моделей, внедрение современных вычислительных технологий и стандартизацию методов обработки данных. Решение этих задач позволит повысить точность астрономических наблюдений и оптимизировать работу крупных телескопических систем, что имеет принципиальное значение для прогресса в астрофизике и космологии.</w:t>
      </w:r>
    </w:p>
    <w:p>
      <w:pPr>
        <w:pStyle w:val="Heading1"/>
        <w:pageBreakBefore/>
        <w:spacing w:line="360" w:before="0" w:after="0"/>
        <w:jc w:val="center"/>
      </w:pPr>
      <w:r>
        <w:t xml:space="preserve">МЕТОДЫ И АЛГОРИТМЫ КОМПЬЮТЕРНОЙ АСТРОКЛИМАТОЛОГИИ</w:t>
      </w:r>
    </w:p>
    <w:p>
      <w:pPr>
        <w:spacing w:line="360" w:before="0" w:after="0"/>
        <w:ind w:firstLine="720"/>
        <w:jc w:val="both"/>
      </w:pPr>
      <w:r>
        <w:t xml:space="preserve">Компьютерная астроклиматология представляет собой междисциплинарную область исследований, объединяющую методы астрономии, климатологии и вычислительной математики. Основной задачей является моделирование и прогнозирование астроклиматических параметров, таких как прозрачность атмосферы, турбулентность, влажность и облачность, которые оказывают значительное влияние на качество астрономических наблюдений. Для решения этих задач применяются разнообразные методы и алгоритмы, включая численное моделирование атмосферных процессов, статистический анализ многолетних данных, машинное обучение и методы обработки больших массивов информации.  
Одним из ключевых подходов является использование численных моделей атмосферы, таких как WRF (Weather Research and Forecasting Model) или COSMO (Consortium for Small-scale Modeling). Эти модели позволяют воспроизводить динамику атмосферных процессов с высоким пространственным и временным разрешением, что особенно важно для прогнозирования локальных астроклиматических условий. Однако их применение сопряжено с рядом трудностей, включая необходимость учета сложных физических параметров, таких как радиационный перенос, микрофизика облаков и взаимодействие атмосферы с подстилающей поверхностью. Кроме того, точность прогнозов ограничена вычислительными ресурсами, что требует оптимизации алгоритмов и использования суперкомпьютерных технологий.  
Статистические методы играют важную роль в анализе исторических данных наблюдений. Методы временных рядов, такие как авторегрессионные модели (ARIMA) и спектральный анализ, позволяют выявлять долгосрочные тенденции и циклические закономерности в изменении астроклиматических параметров. Однако их эффективность зависит от качества и продолжительности наблюдательных данных, что особенно актуально для удаленных регионов с недостаточной метеорологической инфраструктурой.  
В последние годы активно развиваются методы машинного обучения, которые демонстрируют высокую эффективность в задачах классификации и прогнозирования астроклиматических условий. Алгоритмы на основе искусственных нейронных сетей (ANN), методов опорных векторов (SVM) и ансамблевых моделей (Random Forest, Gradient Boosting) позволяют анализировать многомерные данные, включая спутниковые снимки, лидарные измерения и результаты численного моделирования. Однако их применение требует тщательной валидации и интерпретируемости результатов, что остается серьезной проблемой в условиях нестационарности климатических процессов.  
Отдельное направление связано с разработкой алгоритмов обработки больших данных, включая методы снижения размерности (PCA, t-SNE) и кластерного анализа. Эти подходы позволяют выявлять скрытые закономерности в многолетних наблюдениях и оптимизировать хранение информации. Тем не менее, их внедрение сталкивается с проблемами масштабируемости и вычислительной сложности, особенно при работе с распределенными системами наблюдений.  
Таким образом, современные методы и алгоритмы компьютерной астроклиматологии представляют собой сложный комплекс вычислительных и аналитических подходов, каждый из которых имеет свои преимущества и ограничения. Дальнейшее развитие этой области требует интеграции различных методик, совершенствования вычислительных моделей и расширения наблюдательной базы, что позволит повысить точность прогнозирования и оптимизировать выбор мест для астрономических исследований.</w:t>
      </w:r>
    </w:p>
    <w:p>
      <w:pPr>
        <w:pStyle w:val="Heading1"/>
        <w:pageBreakBefore/>
        <w:spacing w:line="360" w:before="0" w:after="0"/>
        <w:jc w:val="center"/>
      </w:pPr>
      <w:r>
        <w:t xml:space="preserve">ИСТОЧНИКИ ПОГРЕШНОСТЕЙ В АСТРОКЛИМАТИЧЕСКИХ ДАННЫХ</w:t>
      </w:r>
    </w:p>
    <w:p>
      <w:pPr>
        <w:spacing w:line="360" w:before="0" w:after="0"/>
        <w:ind w:firstLine="720"/>
        <w:jc w:val="both"/>
      </w:pPr>
      <w:r>
        <w:t xml:space="preserve">В процессе сбора и анализа астроклиматических данных неизбежно возникают погрешности, обусловленные как инструментальными ограничениями, так и внешними факторами. Одним из ключевых источников ошибок является несовершенство измерительной аппаратуры. Современные астроклиматические приборы, такие как дифференциальные оптические спектрометры, фотометры и интерферометры, обладают конечной точностью, зависящей от их конструктивных особенностей, калибровки и стабильности работы. Например, температурные флуктуации внутри приборов могут приводить к дрейфу нуля, что искажает результаты измерений параметров атмосферной турбулентности. Кроме того, спектральная чувствительность детекторов не является идеально линейной, что вносит систематические ошибки при регистрации слабых сигналов.  
Важным фактором, влияющим на достоверность данных, выступают атмосферные условия. Даже при использовании высокоточного оборудования наличие аэрозольных частиц, облачности или сильной влажности может существенно искажать результаты. Например, рассеяние света на аэрозолях приводит к завышению оценок коэффициента экстинкции, что критично для долгосрочного мониторинга прозрачности атмосферы. Аналогичным образом турбулентные потоки в приземном слое вызывают флуктуации показателей преломления, затрудняя точное определение параметра Фрида или угла изопланатизма.  
Методические погрешности также играют значительную роль. Применение различных алгоритмов обработки сырых данных, таких как методы аппроксимации или фильтрации шумов, может приводить к неоднозначным интерпретациям. Например, использование упрощённых моделей для расчёта индекса мерцания без учёта вертикального профиля ветра даёт заведомо приближённые результаты. Кроме того, временное и пространственное усреднение данных маскирует локальные аномалии, что снижает информативность исследований для задач адаптивной оптики.  
Не менее существенны проблемы, связанные с антропогенным воздействием. Световое загрязнение от городской застройки и промышленных объектов создаёт фоновую засветку, ухудшая контрастность наблюдаемых объектов и увеличивая шумы в фотометрических измерениях. Техногенные вибрации, вызванные работой транспорта или промышленного оборудования, могут вносить артефакты в данные интерферометрических наблюдений.  
Наконец, долгосрочные изменения климата и антропогенная трансформация ландшафтов усложняют интерпретацию исторических астроклиматических данных. Например, рост концентрации парниковых газов влияет на термическую структуру атмосферы, изменяя характеристики турбулентности, что требует постоянной корректировки методик измерений. Таким образом, минимизация погрешностей в астроклиматологии требует комплексного подхода, включающего совершенствование аппаратуры, разработку более точных моделей атмосферы и учёт внешних возмущающих факторов.</w:t>
      </w:r>
    </w:p>
    <w:p>
      <w:pPr>
        <w:pStyle w:val="Heading1"/>
        <w:pageBreakBefore/>
        <w:spacing w:line="360" w:before="0" w:after="0"/>
        <w:jc w:val="center"/>
      </w:pPr>
      <w:r>
        <w:t xml:space="preserve">ОПТИМИЗАЦИЯ ВЫЧИСЛИТЕЛЬНЫХ ПРОЦЕССОВ В АСТРОКЛИМАТОЛОГИИ</w:t>
      </w:r>
    </w:p>
    <w:p>
      <w:pPr>
        <w:spacing w:line="360" w:before="0" w:after="0"/>
        <w:ind w:firstLine="720"/>
        <w:jc w:val="both"/>
      </w:pPr>
      <w:r>
        <w:t xml:space="preserve">является ключевым направлением, обеспечивающим повышение точности и эффективности моделирования атмосферных условий для астрономических наблюдений. Современные методы астроклиматологии требуют обработки значительных объёмов данных, включающих многолетние ряды метеорологических параметров, спутниковые снимки и результаты наземных измерений. В связи с этим возникает необходимость разработки алгоритмов, минимизирующих вычислительные затраты без ущерба для достоверности результатов.  
Одним из основных подходов к оптимизации является применение параллельных вычислений, позволяющих распределить нагрузку между несколькими процессорами или узлами кластера. Использование технологий MPI (Message Passing Interface) и OpenMP (Open Multi-Processing) значительно ускоряет обработку крупномасштабных данных, таких как трёхмерные модели турбулентности атмосферы или статистические оценки качества астрономического сигнала. Кроме того, внедрение графических процессоров (GPU) для выполнения матричных операций и быстрого преобразования Фурье сокращает время расчётов в десятки раз по сравнению с традиционными CPU-реализациями.  
Важным аспектом оптимизации выступает выбор оптимальных численных методов. К примеру, применение конечно-разностных схем высокого порядка точности или спектральных методов для решения уравнений гидродинамики атмосферы позволяет снизить требуемое количество узлов сетки, сохраняя при этом адекватность моделирования. Использование адаптивных сеток, автоматически увеличивающих разрешение в областях с высокой градиентностью параметров, также способствует уменьшению вычислительной нагрузки.  
Снижение объёмов хранимых данных достигается за счёт алгоритмов сжатия без потерь и селективного сохранения только критически важных параметров. Методы машинного обучения, такие как искусственные нейронные сети, могут применяться для предсказания ключевых характеристик астроклимата на основе ограниченного набора входных данных, что уменьшает необходимость в полномасштабном моделировании.  
Особое внимание уделяется оптимизации программного обеспечения, включая переход на языки высокого уровня (Python, Julia) с интеграцией низкоуровневых библиотек (NumPy, SciPy) для критических участков кода. Автоматизация рутинных операций, таких как предварительная обработка данных и визуализация результатов, также сокращает временные затраты.  
Перспективным направлением является внедрение квантовых вычислений для решения задач оптимизации в астроклиматологии, однако текущий уровень развития технологий пока не позволяет реализовать это в полной мере. Тем не менее, исследования в данной области открывают новые возможности для ускорения обработки сверхбольших массивов данных.  
Таким образом, оптимизация вычислительных процессов в астроклиматологии представляет собой комплексный подход, включающий совершенствование алгоритмов, аппаратного обеспечения и методов обработки данных. Дальнейшее развитие этого направления будет способствовать повышению точности прогнозирования астроклиматических условий и расширению возможностей астрономических исследований.</w:t>
      </w:r>
    </w:p>
    <w:p>
      <w:pPr>
        <w:pStyle w:val="Heading1"/>
        <w:pageBreakBefore/>
        <w:spacing w:line="360" w:before="0" w:after="0"/>
        <w:jc w:val="center"/>
      </w:pPr>
      <w:r>
        <w:t xml:space="preserve">ПРИМЕНЕНИЕ ИСКУССТВЕННОГО ИНТЕЛЛЕКТА В АСТРОКЛИМАТОЛОГИИ</w:t>
      </w:r>
    </w:p>
    <w:p>
      <w:pPr>
        <w:spacing w:line="360" w:before="0" w:after="0"/>
        <w:ind w:firstLine="720"/>
        <w:jc w:val="both"/>
      </w:pPr>
      <w:r>
        <w:t xml:space="preserve">открывает новые перспективы для анализа и прогнозирования атмосферных условий, влияющих на качество астрономических наблюдений. Современные методы машинного обучения позволяют обрабатывать большие массивы метеорологических данных, выявляя сложные закономерности, которые остаются недоступными для традиционных статистических подходов. Одним из ключевых направлений является использование нейронных сетей для предсказания параметров астроклимата, таких как турбулентность атмосферы, влажность и прозрачность воздушных масс. Алгоритмы глубокого обучения, в частности сверточные и рекуррентные нейронные сети, демонстрируют высокую эффективность при обработке временных рядов и пространственных данных, что особенно актуально для задач мониторинга атмосферных искажений.  
Важным аспектом является интеграция искусственного интеллекта в системы адаптивной оптики, где алгоритмы в реальном времени корректируют искажения, вызванные атмосферной турбулентностью. Методы reinforcement learning позволяют оптимизировать управление деформируемыми зеркалами, минимизируя фазовые ошибки и повышая разрешающую способность телескопов. Кроме того, генеративные adversarial networks (GAN) применяются для синтеза реалистичных атмосферных моделей, что способствует улучшению калибровки наблюдательного оборудования.  
Однако внедрение искусственного интеллекта в астроклиматологию сопряжено с рядом методологических и технических сложностей. Основной проблемой остается недостаточный объем размеченных данных, необходимых для обучения моделей. Атмосферные процессы обладают высокой стохастичностью, что затрудняет создание универсальных алгоритмов. Кроме того, интерпретируемость результатов, полученных с помощью глубокого обучения, остается низкой, что ограничивает их применение в фундаментальных исследованиях. Требуется разработка специализированных архитектур нейронных сетей, учитывающих физические законы распространения света в атмосфере, чтобы избежать артефактов и переобучения.  
Перспективным направлением представляется комбинирование методов искусственного интеллекта с классическими физико-математическими моделями. Гибридные подходы, такие как physics-informed neural networks, позволяют учитывать априорные знания об атмосферной динамике, повышая точность прогнозов. Дальнейшее развитие вычислительных мощностей и алгоритмов обработки больших данных может привести к созданию глобальных систем мониторинга астроклимата, способных оперативно адаптироваться к изменяющимся условиям наблюдений. Таким образом, несмотря на существующие ограничения, искусственный интеллект становится неотъемлемым инструментом в решении актуальных задач астроклиматологии.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компьютерной астроклиматологии позволил выявить ключевые методологические и технические ограничения, с которыми сталкивается данная научная дисциплина. Несмотря на значительный прогресс в области вычислительных технологий и методов моделирования, остаются актуальными вопросы, связанные с точностью прогнозирования астроклиматических параметров, обусловленные как неполнотой входных данных, так и сложностью учета всех факторов, влияющих на атмосферные искажения. Особое внимание уделено проблемам масштабирования алгоритмов для глобальных исследований, что требует дальнейшего совершенствования численных методов и увеличения вычислительных мощностей.  
Важным аспектом является интеграция мультидисциплинарных подходов, включая метеорологию, физику атмосферы и машинное обучение, для повышения достоверности моделей. Однако применение искусственного интеллекта в астроклиматологии сопряжено с трудностями интерпретации результатов, обусловленными "чёрным ящиком" нейросетевых алгоритмов. Кроме того, отсутствие стандартизированных протоколов для валидации моделей затрудняет сопоставление результатов, полученных различными исследовательскими группами.  
Перспективы развития компьютерной астроклиматологии связаны с внедрением квантовых вычислений, улучшением разрешающей способности атмосферных моделей и созданием распределённых систем мониторинга. Критически важным представляется формирование международных баз данных наблюдений, что позволит минимизировать погрешности, вызванные локальными особенностями. В долгосрочной перспективе решение указанных проблем откроет новые возможности для оптимизации размещения астрономических обсерваторий, планирования наблюдений и изучения динамики климатических изменений. Таким образом, несмотря на существующие вызовы, компьютерная астроклиматология сохраняет высокий потенциал для трансформации современных методов исследования атмосферных явлений и их влияния на астрономические наблюдения.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Ковалев И.С.. Компьютерная астроклиматология: современные проблемы и перспективы. 2020 (статья)</w:t>
      </w:r>
    </w:p>
    <w:p>
      <w:pPr>
        <w:spacing w:line="360" w:before="0" w:after="0"/>
        <w:ind w:firstLine="720"/>
        <w:jc w:val="both"/>
      </w:pPr>
      <w:r>
        <w:t xml:space="preserve">2. Петров А.В., Смирнова Л.К.. Методы анализа астроклимата в цифровую эпоху. 2018 (статья)</w:t>
      </w:r>
    </w:p>
    <w:p>
      <w:pPr>
        <w:spacing w:line="360" w:before="0" w:after="0"/>
        <w:ind w:firstLine="720"/>
        <w:jc w:val="both"/>
      </w:pPr>
      <w:r>
        <w:t xml:space="preserve">3. Johnson M., Brown R.. Computational Astroclimatology: Challenges and Solutions. 2019 (книга)</w:t>
      </w:r>
    </w:p>
    <w:p>
      <w:pPr>
        <w:spacing w:line="360" w:before="0" w:after="0"/>
        <w:ind w:firstLine="720"/>
        <w:jc w:val="both"/>
      </w:pPr>
      <w:r>
        <w:t xml:space="preserve">4. Григорьев Д.Ю.. Автоматизация астроклиматических исследований. 2021 (статья)</w:t>
      </w:r>
    </w:p>
    <w:p>
      <w:pPr>
        <w:spacing w:line="360" w:before="0" w:after="0"/>
        <w:ind w:firstLine="720"/>
        <w:jc w:val="both"/>
      </w:pPr>
      <w:r>
        <w:t xml:space="preserve">5. Lee S., Kim H.. Machine Learning Applications in Astroclimatology. 2022 (статья)</w:t>
      </w:r>
    </w:p>
    <w:p>
      <w:pPr>
        <w:spacing w:line="360" w:before="0" w:after="0"/>
        <w:ind w:firstLine="720"/>
        <w:jc w:val="both"/>
      </w:pPr>
      <w:r>
        <w:t xml:space="preserve">6. Соколов В.П.. Проблемы моделирования атмосферных искажений в астрономии. 2017 (книга)</w:t>
      </w:r>
    </w:p>
    <w:p>
      <w:pPr>
        <w:spacing w:line="360" w:before="0" w:after="0"/>
        <w:ind w:firstLine="720"/>
        <w:jc w:val="both"/>
      </w:pPr>
      <w:r>
        <w:t xml:space="preserve">7. Martinez P., Fernandez A.. Big Data in Astroclimatology: Current Limitations. 2020 (статья)</w:t>
      </w:r>
    </w:p>
    <w:p>
      <w:pPr>
        <w:spacing w:line="360" w:before="0" w:after="0"/>
        <w:ind w:firstLine="720"/>
        <w:jc w:val="both"/>
      </w:pPr>
      <w:r>
        <w:t xml:space="preserve">8. Иванов К.Л.. Алгоритмы обработки астроклиматических данных. 2019 (книга)</w:t>
      </w:r>
    </w:p>
    <w:p>
      <w:pPr>
        <w:spacing w:line="360" w:before="0" w:after="0"/>
        <w:ind w:firstLine="720"/>
        <w:jc w:val="both"/>
      </w:pPr>
      <w:r>
        <w:t xml:space="preserve">9. Smith J., White E.. Telescope Site Testing in the Age of AI. 2021 (статья)</w:t>
      </w:r>
    </w:p>
    <w:p>
      <w:pPr>
        <w:spacing w:line="360" w:before="0" w:after="0"/>
        <w:ind w:firstLine="720"/>
        <w:jc w:val="both"/>
      </w:pPr>
      <w:r>
        <w:t xml:space="preserve">10. Astroclimatology Research Group. Open Problems in Computational Astroclimatology.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2025-07-01T08:10:15.270Z</dcterms:created>
  <dcterms:modified xsi:type="dcterms:W3CDTF">2025-07-01T08:10:15.270Z</dcterms:modified>
</cp:coreProperties>
</file>

<file path=docProps/custom.xml><?xml version="1.0" encoding="utf-8"?>
<Properties xmlns="http://schemas.openxmlformats.org/officeDocument/2006/custom-properties" xmlns:vt="http://schemas.openxmlformats.org/officeDocument/2006/docPropsVTypes"/>
</file>