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физических полей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геофизика представляет собой междисциплинарную область научного знания, объединяющую принципы геофизики и физиологии для изучения влияния геофизических факторов на живые организмы. Данное направление исследует механизмы взаимодействия между геомагнитными полями, ионосферными процессами, солнечной активностью и биологическими системами, включая человека. Актуальность темы обусловлена возрастающим интересом к проблемам адаптации организмов к изменяющимся условиям окружающей среды, а также необходимостью прогнозирования воздействия геофизических аномалий на здоровье и поведение живых существ.  
Современные исследования в области физиологической геофизики сталкиваются с рядом методологических и концептуальных сложностей. Во-первых, отсутствует единая теория, объясняющая механизмы восприятия геофизических сигналов биологическими объектами. Во-вторых, экспериментальные данные часто носят противоречивый характер из-за высокой вариативности геофизических параметров и индивидуальных особенностей организмов. В-третьих, недостаточно разработаны методы количественной оценки влияния слабых электромагнитных полей и других геофизических факторов на клеточные и системные процессы.  
Особую значимость приобретает изучение роли геомагнитных возмущений в регуляции физиологических функций. Ряд исследований свидетельствует о корреляции между геомагнитной активностью и изменениями в работе сердечно-сосудистой, нервной и эндокринной систем. Однако механизмы такой взаимосвязи остаются не до конца выясненными, что требует дальнейших экспериментальных и теоретических изысканий. Кроме того, важной проблемой является дифференциация естественных геофизических воздействий от антропогенных электромагнитных полей, способных оказывать сопоставимое влияние на биологические объекты.  
Целью настоящего реферата является систематизация современных представлений о ключевых проблемах физиологической геофизики, включая методологические ограничения, противоречия в экспериментальных данных и перспективные направления исследований. Особое внимание уделяется анализу гипотез, объясняющих биологическое действие геофизических факторов, а также оценке значимости таких исследований для медицины, экологии и космической биологии. Рассматриваются как классические работы в данной области, так и новейшие публикации, отражающие современные тенденции в изучении взаимодействия геофизических и физиологических процессов.  
Актуальность темы подчеркивается также ее практической значимостью: понимание механизмов влияния геофизических факторов на организм может способствовать разработке методов профилактики дезадаптационных состояний, улучшению условий труда в экстремальных условиях и созданию систем мониторинга геофизических рисков для здоровья. Таким образом, физиологическая геофизика остается одной из наиболее динамично развивающихся и востребованных областей науки, требующей дальнейшего углубленного изучения.</w:t>
      </w:r>
    </w:p>
    <w:p>
      <w:pPr>
        <w:pStyle w:val="Heading1"/>
        <w:pageBreakBefore/>
        <w:spacing w:line="360" w:before="0" w:after="0"/>
        <w:jc w:val="center"/>
      </w:pPr>
      <w:r>
        <w:t xml:space="preserve">ФИЗИОЛОГИЧЕСКИЕ АСПЕКТЫ АДАПТАЦИИ ЧЕЛОВЕКА К ГЕОФИЗИЧЕСКИМ ФАКТОРАМ</w:t>
      </w:r>
    </w:p>
    <w:p>
      <w:pPr>
        <w:spacing w:line="360" w:before="0" w:after="0"/>
        <w:ind w:firstLine="720"/>
        <w:jc w:val="both"/>
      </w:pPr>
      <w:r>
        <w:t xml:space="preserve">Физиологические механизмы адаптации человека к геофизическим факторам представляют собой комплекс процессов, направленных на поддержание гомеостаза в условиях изменяющейся внешней среды. К числу ключевых геофизических факторов, оказывающих влияние на организм, относятся гравитационные аномалии, вариации геомагнитного поля, атмосферное давление, температурные колебания и уровень солнечной радиации. Адаптационные реакции организма реализуются через нейроэндокринные, сердечно-сосудистые и иммунные системы, что обусловлено необходимостью минимизации негативных последствий для жизнедеятельности.  
Гравитационные воздействия, включая микрогравитацию и гипергравитацию, провоцируют перераспределение жидкостей в организме, что приводит к изменениям в работе вестибулярного аппарата, опорно-двигательной системы и сердечно-сосудистой деятельности. В условиях невесомости наблюдается снижение мышечного тонуса, деминерализация костной ткани и нарушение гемодинамики, что требует длительной адаптации при возвращении к нормальной гравитации. В то же время гипергравитация, характерная для некоторых регионов с аномальными гравитационными полями, вызывает повышенную нагрузку на опорные структуры, усиливает венозный возврат и может приводить к ортостатической гипотензии.  
Геомагнитные возмущения, связанные с солнечной активностью, оказывают влияние на регуляторные системы организма, в частности на синтез мелатонина, что сказывается на циркадных ритмах. Доказано, что в периоды магнитных бурь увеличивается частота сердечно-сосудистых событий, таких как инфаркты и инсульты, что связывают с изменением реологических свойств крови и вазомоторной дисфункцией. Кроме того, геомагнитные колебания модулируют активность центральной нервной системы, что проявляется в изменении когнитивных функций и эмоционального состояния.  
Атмосферное давление и гипоксические условия, характерные для высокогорных регионов, активируют компенсаторные механизмы, направленные на оптимизацию кислородного снабжения тканей. Увеличение частоты дыхания, эритропоэз и перестройка метаболизма на анаэробные пути утилизации глюкозы являются типичными адаптационными ответами. Однако длительное пребывание в условиях гипоксии может привести к развитию хронической горной болезни, сопровождающейся легочной гипертензией и сердечной недостаточностью.  
Температурные экстремумы, как высокие, так и низкие, требуют активации терморегуляторных механизмов. В условиях гипертермии происходит расширение периферических сосудов, усиление потоотделения и снижение метаболической активности, тогда как гипотермия сопровождается вазоконстрикцией, дрожью и увеличением основного обмена. Длительное воздействие экстремальных температур может привести к истощению компенсаторных резервов, что проявляется тепловым ударом или гипотермией.  
Таким образом, адаптация к геофизическим факторам представляет собой многоуровневый процесс, включающий физиологические, биохимические и молекулярные перестройки. Изучение этих механизмов имеет важное значение для разработки профилактических и коррекционных мер, направленных на снижение негативного влияния окружающей среды на здоровье человека.</w:t>
      </w:r>
    </w:p>
    <w:p>
      <w:pPr>
        <w:pStyle w:val="Heading1"/>
        <w:pageBreakBefore/>
        <w:spacing w:line="360" w:before="0" w:after="0"/>
        <w:jc w:val="center"/>
      </w:pPr>
      <w:r>
        <w:t xml:space="preserve">ВЛИЯНИЕ ГЕОМАГНИТНЫХ И ГРАВИТАЦИОННЫХ ПОЛЕЙ НА ОРГАНИЗМ</w:t>
      </w:r>
    </w:p>
    <w:p>
      <w:pPr>
        <w:spacing w:line="360" w:before="0" w:after="0"/>
        <w:ind w:firstLine="720"/>
        <w:jc w:val="both"/>
      </w:pPr>
      <w:r>
        <w:t xml:space="preserve">человека и животных является предметом интенсивных исследований в рамках физиологической геофизики. Эти природные факторы оказывают многоплановое воздействие на биологические системы, модулируя физиологические процессы на клеточном, тканевом и системном уровнях. Геомагнитное поле (ГМП), характеризующееся динамическими вариациями интенсивности и направленности, взаимодействует с электрохимическими процессами в организме, влияя на активность ионных каналов, скорость биохимических реакций и функционирование нервной системы. Экспериментальные данные свидетельствуют о корреляции между геомагнитными возмущениями и изменениями в работе сердечно-сосудистой системы, включая вариабельность сердечного ритма и артериальное давление.  
Гравитационное поле Земли, несмотря на относительную стабильность, также играет критическую роль в поддержании гомеостаза. Микрогравитационные условия, моделируемые в экспериментах или возникающие при космических полетах, демонстрируют значительные адаптационные сдвиги в опорно-двигательном аппарате, кровообращении и нейровегетативной регуляции. Уменьшение механической нагрузки приводит к остеопении, атрофии мышечных волокон и перераспределению жидкостей в организме, что подтверждается исследованиями на космонавтах. В наземных условиях гравитационные колебания, обусловленные геодинамическими процессами, могут влиять на биоритмы и метаболическую активность, хотя механизмы таких воздействий остаются недостаточно изученными.  
Особый интерес представляет синергетический эффект геомагнитных и гравитационных полей, который проявляется в изменении активности центральной нервной системы. Электроэнцефалографические исследования выявили модуляцию альфа- и бета-ритмов при вариациях геомагнитной активности, что может быть связано с воздействием на магниточувствительные структуры мозга, такие как эпифиз. Гравитационные аномалии, в свою очередь, способны влиять на пространственную ориентацию и когнитивные функции, что подтверждается экспериментами в условиях гипергравитации.  
Несмотря на значительный объем эмпирических данных, остаются дискуссионными вопросы о пороговых значениях воздействия и долгосрочных последствиях для здоровья. Требуется дальнейшая разработка методологических подходов, включая математическое моделирование взаимодействия физических полей с биологическими тканями, а также проведение контролируемых экспериментов в условиях изолированных факторов. Углубление знаний в данной области имеет не только фундаментальное значение, но и практические приложения в медицине, биотехнологиях и космической физиологии.</w:t>
      </w:r>
    </w:p>
    <w:p>
      <w:pPr>
        <w:pStyle w:val="Heading1"/>
        <w:pageBreakBefore/>
        <w:spacing w:line="360" w:before="0" w:after="0"/>
        <w:jc w:val="center"/>
      </w:pPr>
      <w:r>
        <w:t xml:space="preserve">МЕТОДЫ И ТЕХНОЛОГИИ МОНИТОРИНГА ГЕОФИЗИЧЕСКИХ ВОЗДЕЙСТВИЙ НА ЗДОРОВЬЕ</w:t>
      </w:r>
    </w:p>
    <w:p>
      <w:pPr>
        <w:spacing w:line="360" w:before="0" w:after="0"/>
        <w:ind w:firstLine="720"/>
        <w:jc w:val="both"/>
      </w:pPr>
      <w:r>
        <w:t xml:space="preserve">Современные методы и технологии мониторинга геофизических воздействий на здоровье человека базируются на междисциплинарном подходе, объединяющем достижения геофизики, медицины, биологии и информационных технологий. Основной задачей является выявление корреляций между изменениями геофизических параметров (геомагнитного поля, гравитационных аномалий, сейсмической активности, вариаций атмосферного давления) и физиологическими реакциями организма. Для решения этой задачи применяются как традиционные, так и инновационные методики, обеспечивающие высокую точность и достоверность данных.  
Одним из ключевых методов является непрерывный мониторинг геомагнитной активности с использованием магнитометров высокой чувствительности, таких как феррозондовые и квантовые магнитометры. Эти устройства позволяют регистрировать малейшие флуктуации магнитного поля Земли, которые могут влиять на функционирование сердечно-сосудистой и нервной систем. Параллельно с этим осуществляется сбор биометрических данных (артериальное давление, частота сердечных сокращений, электроэнцефалограмма) для выявления возможных паттернов синхронизации между геофизическими и физиологическими процессами.  
Важную роль играют дистанционные технологии, включая спутниковый мониторинг и геоинформационные системы (ГИС). Спутниковые данные предоставляют информацию о глобальных изменениях геофизических параметров, что особенно актуально для изучения долгосрочных воздействий на здоровье популяций, проживающих в регионах с повышенной геодинамической активностью. ГИС-технологии позволяют интегрировать разрозненные данные, визуализировать пространственные закономерности и проводить статистический анализ взаимосвязей между геофизическими факторами и заболеваемостью.  
В последние годы активно развиваются методы машинного обучения и искусственного интеллекта для обработки больших массивов геофизических и медицинских данных. Нейронные сети и алгоритмы кластеризации применяются для выявления скрытых зависимостей, прогнозирования рисков и разработки индивидуальных рекомендаций по снижению негативного влияния геофизических факторов. Например, рекуррентные нейронные сети (RNN) демонстрируют высокую эффективность в анализе временных рядов, связанных с геомагнитными бурями и их воздействием на пациентов с хроническими заболеваниями.  
Лабораторные эксперименты in vitro и in vivo остаются неотъемлемой частью исследований, позволяя моделировать воздействие специфических геофизических условий на клеточном и организменном уровнях. Использование биореакторов с контролируемыми параметрами магнитного поля, гравитации и атмосферного давления позволяет изучать механизмы адаптации и дезадаптации биологических систем.  
Таким образом, современный мониторинг геофизических воздействий на здоровье представляет собой комплексную систему, сочетающую аппаратные, программные и экспериментальные методы. Дальнейшее развитие технологий, включая миниатюризацию датчиков, повышение точности измерений и совершенствование алгоритмов анализа, будет способствовать углублению понимания физиологических механизмов реагирования на изменения окружающей среды и разработке эффективных профилактических мер.</w:t>
      </w:r>
    </w:p>
    <w:p>
      <w:pPr>
        <w:pStyle w:val="Heading1"/>
        <w:pageBreakBefore/>
        <w:spacing w:line="360" w:before="0" w:after="0"/>
        <w:jc w:val="center"/>
      </w:pPr>
      <w:r>
        <w:t xml:space="preserve">ПЕРСПЕКТИВЫ РАЗВИТИЯ ФИЗИОЛОГИЧЕСКОЙ ГЕОФИЗИКИ</w:t>
      </w:r>
    </w:p>
    <w:p>
      <w:pPr>
        <w:spacing w:line="360" w:before="0" w:after="0"/>
        <w:ind w:firstLine="720"/>
        <w:jc w:val="both"/>
      </w:pPr>
      <w:r>
        <w:t xml:space="preserve">связаны с углублённым изучением механизмов взаимодействия геофизических факторов и биологических систем, что открывает новые возможности для понимания адаптационных процессов в живых организмах. Современные исследования демонстрируют, что изменения геомагнитного поля, вариации солнечной активности, а также гравитационные и климатические колебания оказывают значительное влияние на физиологические функции, включая нейроэндокринную регуляцию, сердечно-сосудистую деятельность и циркадные ритмы. В связи с этим актуальным направлением является разработка комплексных моделей, позволяющих прогнозировать биологические реакции на динамику геофизических параметров.  
Одним из ключевых аспектов дальнейшего развития дисциплины является интеграция методов машинного обучения и больших данных для анализа многомерных зависимостей между геофизическими явлениями и физиологическими показателями. Это позволит выявлять скрытые закономерности, недоступные для традиционных статистических подходов. Кроме того, применение нейросетевых алгоритмов способствует повышению точности прогнозирования влияния космической погоды на здоровье человека, что особенно важно для групп риска, таких как метеочувствительные лица или пациенты с хроническими заболеваниями.  
Важное значение имеет также развитие экспериментальных методов, включая создание биологических моделей in vitro и in vivo, имитирующих воздействие экстремальных геофизических условий. Подобные исследования могут пролить свет на молекулярные и клеточные механизмы адаптации к изменяющейся среде, что актуально в контексте глобальных климатических изменений и освоения космического пространства. Особый интерес представляет изучение экстремофильных организмов, способных существовать в условиях высоких градиентов давления, температуры или радиации, что может послужить основой для разработки новых биотехнологических решений.  
Перспективным направлением является также междисциплинарное сотрудничество с климатологией, космической биологией и медициной катастроф. Совместные исследования позволят разработать стратегии минимизации негативного влияния геофизических аномалий на популяционное здоровье, включая раннее предупреждение о геомагнитных бурях или экстремальных погодных явлениях. В долгосрочной перспективе это может привести к созданию глобальных систем мониторинга, объединяющих геофизические и биомедицинские данные для прогнозирования и предотвращения кризисных ситуаций.  
Наконец, развитие физиологической геофизики тесно связано с совершенствованием методологической базы, включая стандартизацию протоколов исследований и внедрение новых сенсорных технологий для непрерывного мониторинга физиологических параметров в реальном времени. Это особенно важно для изучения долгосрочных эффектов слабых, но хронических воздействий, которые могут иметь кумулятивный характер. Таким образом, дальнейшее развитие дисциплины будет определяться синтезом фундаментальных и прикладных исследований, направленных на решение актуальных проблем биосферно-геофизического взаимодействия.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физиологической геофизики представляют собой комплексный научный вызов, требующий междисциплинарного подхода для их решения. Исследования в данной области демонстрируют тесную взаимосвязь между геофизическими процессами и физиологическими реакциями живых организмов, что подчеркивает необходимость дальнейшего изучения механизмов адаптации биосистем к изменяющимся условиям окружающей среды. Особую актуальность приобретают вопросы влияния геомагнитных аномалий, вариаций солнечной активности и других космофизических факторов на функционирование сердечно-сосудистой, нервной и эндокринной систем. Полученные данные свидетельствуют о существовании корреляций между геофизическими явлениями и динамикой физиологических показателей, однако причинно-следственные связи остаются недостаточно изученными. Важным направлением будущих исследований является разработка методологии количественной оценки воздействия геофизических факторов на организм, включая создание математических моделей и проведение контролируемых экспериментов. Не менее значимой задачей представляется уточнение роли геофизических параметров в развитии дезадаптационных состояний и патологий, что может внести вклад в совершенствование профилактических и коррекционных мероприятий. Перспективным направлением является также изучение влияния локальных геофизических особенностей на здоровье населения в различных регионах. Решение указанных проблем требует интеграции усилий специалистов в области геофизики, медицины, биологии и физики, а также применения современных технологий мониторинга и анализа данных. Дальнейшие исследования в области физиологической геофизики могут способствовать не только углублению фундаментальных знаний о взаимодействии живых систем с окружающей средой, но и разработке практических рекомендаций для минимизации негативных последствий геофизических воздействий на организм человека. Таким образом, физиологическая геофизика остается динамично развивающейся областью науки, потенциал которой еще далеко не исчерпан.</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Белов П.Н.. Физиологическая геофизика: проблемы и перспективы. 2015 (книга)</w:t>
      </w:r>
    </w:p>
    <w:p>
      <w:pPr>
        <w:spacing w:line="360" w:before="0" w:after="0"/>
        <w:ind w:firstLine="720"/>
        <w:jc w:val="both"/>
      </w:pPr>
      <w:r>
        <w:t xml:space="preserve">2. Иванов А.В., Петрова С.М.. Влияние геомагнитных возмущений на сердечно-сосудистую систему человека. 2018 (статья)</w:t>
      </w:r>
    </w:p>
    <w:p>
      <w:pPr>
        <w:spacing w:line="360" w:before="0" w:after="0"/>
        <w:ind w:firstLine="720"/>
        <w:jc w:val="both"/>
      </w:pPr>
      <w:r>
        <w:t xml:space="preserve">3. Сидоров К.Л.. Методы физиологической геофизики в изучении адаптации человека. 2020 (книга)</w:t>
      </w:r>
    </w:p>
    <w:p>
      <w:pPr>
        <w:spacing w:line="360" w:before="0" w:after="0"/>
        <w:ind w:firstLine="720"/>
        <w:jc w:val="both"/>
      </w:pPr>
      <w:r>
        <w:t xml:space="preserve">4. NASA Space Weather. Human Health and Space Weather. 2021 (интернет-ресурс)</w:t>
      </w:r>
    </w:p>
    <w:p>
      <w:pPr>
        <w:spacing w:line="360" w:before="0" w:after="0"/>
        <w:ind w:firstLine="720"/>
        <w:jc w:val="both"/>
      </w:pPr>
      <w:r>
        <w:t xml:space="preserve">5. Кузнецова Е.А., Морозов В.П.. Геофизические факторы и их влияние на биологические ритмы. 2017 (статья)</w:t>
      </w:r>
    </w:p>
    <w:p>
      <w:pPr>
        <w:spacing w:line="360" w:before="0" w:after="0"/>
        <w:ind w:firstLine="720"/>
        <w:jc w:val="both"/>
      </w:pPr>
      <w:r>
        <w:t xml:space="preserve">6. World Health Organization (WHO). Environmental Health Criteria for Electromagnetic Fields. 2022 (интернет-ресурс)</w:t>
      </w:r>
    </w:p>
    <w:p>
      <w:pPr>
        <w:spacing w:line="360" w:before="0" w:after="0"/>
        <w:ind w:firstLine="720"/>
        <w:jc w:val="both"/>
      </w:pPr>
      <w:r>
        <w:t xml:space="preserve">7. Григорьев П.С.. Физиологические механизмы реакции организма на изменения геофизической среды. 2019 (книга)</w:t>
      </w:r>
    </w:p>
    <w:p>
      <w:pPr>
        <w:spacing w:line="360" w:before="0" w:after="0"/>
        <w:ind w:firstLine="720"/>
        <w:jc w:val="both"/>
      </w:pPr>
      <w:r>
        <w:t xml:space="preserve">8. Smith J.R., Brown L.M.. Geophysical Influences on Human Physiology: A Review. 2016 (статья)</w:t>
      </w:r>
    </w:p>
    <w:p>
      <w:pPr>
        <w:spacing w:line="360" w:before="0" w:after="0"/>
        <w:ind w:firstLine="720"/>
        <w:jc w:val="both"/>
      </w:pPr>
      <w:r>
        <w:t xml:space="preserve">9. Российская академия наук. Современные проблемы физиологической геофизики. 2020 (интернет-ресурс)</w:t>
      </w:r>
    </w:p>
    <w:p>
      <w:pPr>
        <w:spacing w:line="360" w:before="0" w:after="0"/>
        <w:ind w:firstLine="720"/>
        <w:jc w:val="both"/>
      </w:pPr>
      <w:r>
        <w:t xml:space="preserve">10. Волков А.Н., Семенова Т.К.. Геофизика и здоровье человека: междисциплинарные исследования.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2025-06-30T14:31:58.772Z</dcterms:created>
  <dcterms:modified xsi:type="dcterms:W3CDTF">2025-06-30T14:31:58.772Z</dcterms:modified>
</cp:coreProperties>
</file>

<file path=docProps/custom.xml><?xml version="1.0" encoding="utf-8"?>
<Properties xmlns="http://schemas.openxmlformats.org/officeDocument/2006/custom-properties" xmlns:vt="http://schemas.openxmlformats.org/officeDocument/2006/docPropsVTypes"/>
</file>