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Политическая деятельность: формы и методы</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политологии философского факультета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Политическая деятельность представляет собой сложный и многогранный процесс, направленный на реализацию властных отношений, формирование и осуществление государственной политики, а также взаимодействие различных субъектов политики в рамках общественных институтов. В условиях динамично развивающегося социума изучение форм и методов политической деятельности приобретает особую актуальность, поскольку именно они определяют эффективность управления, легитимность власти и устойчивость политической системы.  
Современная политическая наука рассматривает политическую деятельность как совокупность целенаправленных действий, направленных на достижение, удержание и использование власти. Ключевыми формами такой деятельности выступают институциональные (государственные и негосударственные структуры), неинституциональные (общественные движения, протестные акции) и символические (идеологическое воздействие, пропаганда). Методы политической деятельности, в свою очередь, включают как легальные (правовые нормы, переговоры, лоббирование), так и нелегальные (манипуляции, силовое давление) способы влияния на общественные процессы.  
Актуальность исследования обусловлена необходимостью систематизации знаний о современных технологиях политического управления, особенно в условиях цифровизации и глобализации, которые трансформируют традиционные формы взаимодействия власти и общества. Кроме того, анализ методов политической деятельности позволяет выявить тенденции к демократизации или, напротив, авторитаризации политических режимов, что имеет значительные последствия для международной стабильности.  
Целью данного реферата является комплексное рассмотрение форм и методов политической деятельности, их классификации и роли в современных политических процессах. В работе будут использованы методы сравнительного анализа, системного подхода и институционального анализа, что позволит выявить закономерности и специфику применения различных политических технологий. Теоретической основой исследования послужат труды классиков политической мысли (М. Вебера, К. Шмитта, Р. Даля), а также современные концепции политического менеджмента и коммуникации.  
Таким образом, изучение форм и методов политической деятельности не только углубляет понимание механизмов функционирования власти, но и способствует выработке рекомендаций по повышению эффективности политического управления в условиях современных вызовов.</w:t>
      </w:r>
    </w:p>
    <w:p>
      <w:pPr>
        <w:pStyle w:val="Heading1"/>
        <w:pageBreakBefore/>
        <w:spacing w:line="360" w:before="0" w:after="0"/>
        <w:jc w:val="center"/>
      </w:pPr>
      <w:r>
        <w:t xml:space="preserve">ТЕОРЕТИЧЕСКИЕ ОСНОВЫ ПОЛИТИЧЕСКОЙ ДЕЯТЕЛЬНОСТИ</w:t>
      </w:r>
    </w:p>
    <w:p>
      <w:pPr>
        <w:spacing w:line="360" w:before="0" w:after="0"/>
        <w:ind w:firstLine="720"/>
        <w:jc w:val="both"/>
      </w:pPr>
      <w:r>
        <w:t xml:space="preserve">Политическая деятельность представляет собой сложный и многогранный процесс, направленный на реализацию интересов различных социальных групп через механизмы власти. В рамках теоретического осмысления данного феномена ключевое значение приобретает анализ его сущностных характеристик, структурных элементов и функциональных особенностей. Согласно классическим политологическим подходам, политическая деятельность трактуется как целенаправленное взаимодействие субъектов политики, ориентированное на достижение, удержание и использование власти для решения общественно значимых задач. В данном контексте особую актуальность приобретает рассмотрение базовых форм и методов, посредством которых осуществляется политическое воздействие на общественные процессы.  
С точки зрения структурно-функционального анализа, политическая деятельность включает в себя несколько взаимосвязанных компонентов. Во-первых, это субъекты политики, к которым относятся как институциональные акторы (государственные органы, политические партии, общественные организации), так и неформальные объединения (движения, инициативные группы). Во-вторых, объекты политической деятельности, представляющие собой сферы общественной жизни, подвергающиеся целенаправленному регулированию (экономика, социальная сфера, культура). В-третьих, инструментарий, включающий совокупность методов и технологий, применяемых для достижения политических целей.  
Теоретическое осмысление форм политической деятельности предполагает их классификацию по различным критериям. В зависимости от уровня организации выделяются институционализированные (например, парламентская работа, деятельность исполнительных органов) и неинституционализированные формы (протестные акции, гражданские инициативы). По характеру взаимодействия с обществом различают представительные (делегирование полномочий через выборы) и непосредственные формы (прямое участие граждан в принятии решений). Кроме того, важное значение имеет дифференциация на легитимные (соответствующие правовым нормам) и нелегитимные (использующие незаконные методы) практики.  
Методы политической деятельности представляют собой совокупность приемов и способов воздействия на общественное сознание и поведение. В научной литературе принято выделять убеждение, принуждение и манипуляцию в качестве ключевых методов. Убеждение основывается на рациональной аргументации и предполагает добровольное принятие индивидом определенных ценностей или установок. Принуждение, напротив, связано с применением санкций или угрозы их применения для достижения желаемого результата. Манипуляция как метод характеризуется скрытым воздействием на аудиторию с целью формирования заданных моделей поведения без осознания объектом манипулятивного влияния.  
Особое место в теоретическом анализе занимает вопрос о соотношении традиционных и инновационных методов политической деятельности. С развитием информационных технологий существенно трансформировались способы коммуникации между властью и обществом, что привело к появлению цифровых платформ как инструмента политического участия. Однако несмотря на технологические изменения, базовые принципы политической деятельности сохраняют свою актуальность, что подчеркивает необходимость комплексного подхода к их изучению.  
Таким образом, теоретическое осмысление политической деятельности позволяет выявить ее системный характер, обусловленный взаимодействием субъектов, объектов, форм и методов. Анализ данных аспектов способствует более глубокому пониманию механизмов функционирования политической системы и факторов, определяющих ее эффективность.</w:t>
      </w:r>
    </w:p>
    <w:p>
      <w:pPr>
        <w:pStyle w:val="Heading1"/>
        <w:pageBreakBefore/>
        <w:spacing w:line="360" w:before="0" w:after="0"/>
        <w:jc w:val="center"/>
      </w:pPr>
      <w:r>
        <w:t xml:space="preserve">ФОРМЫ ПОЛИТИЧЕСКОЙ ДЕЯТЕЛЬНОСТИ</w:t>
      </w:r>
    </w:p>
    <w:p>
      <w:pPr>
        <w:spacing w:line="360" w:before="0" w:after="0"/>
        <w:ind w:firstLine="720"/>
        <w:jc w:val="both"/>
      </w:pPr>
      <w:r>
        <w:t xml:space="preserve">Политическая деятельность представляет собой сложный и многогранный процесс, включающий в себя совокупность действий, направленных на реализацию интересов различных социальных групп, классов и индивидов в сфере власти. В рамках данного раздела рассматриваются основные формы политической деятельности, которые классифицируются по различным критериям, включая степень институционализации, характер взаимодействия субъектов, а также используемые методы и средства.  
Одной из ключевых форм политической деятельности является участие в выборах. Данный процесс представляет собой институционализированный механизм формирования органов власти посредством волеизъявления граждан. Выборы выполняют не только функцию легитимации власти, но и обеспечивают обратную связь между обществом и государством. В зависимости от политического режима избирательные системы могут варьироваться от демократических до авторитарных, что существенно влияет на характер политического участия.  
Другой значимой формой политической деятельности является лоббирование, которое предполагает целенаправленное воздействие на органы власти с целью принятия решений, выгодных определённым группам интересов. Лоббистская деятельность может осуществляться как в рамках формальных структур (например, через профессиональные ассоциации), так и неформальными методами, включая персональные контакты и коррупционные схемы. В демократических обществах лоббирование регулируется законодательством, что способствует прозрачности процесса, тогда как в авторитарных режимах оно часто приобретает теневой характер.  
Особое место среди форм политической деятельности занимает протестное движение, включающее митинги, демонстрации, забастовки и иные акции гражданского неповиновения. Протестные действия направлены на выражение недовольства существующей политикой и требуют от власти изменений в принятии решений. Эффективность протестной деятельности зависит от степени мобилизации общества, уровня политической культуры, а также реакции государственных институтов. В ряде случаев протесты могут привести к радикальным политическим трансформациям, как это произошло в ходе "цветных революций" в начале XXI века.  
Партийная деятельность также представляет собой важную форму политического участия. Политические партии выступают в качестве посредников между обществом и государством, формулируя интересы различных социальных групп и предлагая программы их реализации. В зависимости от идеологической направленности партии могут использовать различные методы работы: от парламентской борьбы до внесистемной оппозиции. В условиях демократии партийная система обеспечивает плюрализм мнений, тогда как в автократиях доминирование одной партии сводит её роль к инструменту легитимации власти.  
Наконец, ещё одной формой политической деятельности является управленческая работа, осуществляемая государственными служащими и представителями исполнительной власти. Данная деятельность включает разработку и реализацию политических решений, контроль за исполнением законов, а также координацию работы различных институтов. Эффективность управленческой деятельности во многом зависит от профессионализма чиновников, степени бюрократизации системы и наличия механизмов общественного контроля.  
Таким образом, формы политической деятельности отличаются значительным разнообразием, отражая сложность и динамичность политических процессов. Их анализ позволяет глубже понять механизмы функционирования власти, а также выявить факторы, влияющие на эффективность политического участия.</w:t>
      </w:r>
    </w:p>
    <w:p>
      <w:pPr>
        <w:pStyle w:val="Heading1"/>
        <w:pageBreakBefore/>
        <w:spacing w:line="360" w:before="0" w:after="0"/>
        <w:jc w:val="center"/>
      </w:pPr>
      <w:r>
        <w:t xml:space="preserve">МЕТОДЫ ПОЛИТИЧЕСКОЙ ДЕЯТЕЛЬНОСТИ</w:t>
      </w:r>
    </w:p>
    <w:p>
      <w:pPr>
        <w:spacing w:line="360" w:before="0" w:after="0"/>
        <w:ind w:firstLine="720"/>
        <w:jc w:val="both"/>
      </w:pPr>
      <w:r>
        <w:t xml:space="preserve">представляют собой совокупность инструментов, приемов и способов, используемых субъектами политики для достижения поставленных целей. Они варьируются в зависимости от контекста, ресурсов и стратегических задач, стоящих перед политическими акторами. В современной политологии принято выделять несколько ключевых групп методов, каждая из которых обладает специфическими характеристиками и областями применения.  
Первая группа включает институциональные методы, основанные на использовании формальных политических структур и процедур. К ним относятся законотворчество, административное регулирование, судебные решения, а также деятельность государственных органов в рамках их компетенции. Эти методы обеспечивают легитимность политических действий, поскольку опираются на нормативно-правовую базу. Например, принятие законодательных актов позволяет закреплять политические решения на долгосрочной основе, а судебные механизмы служат для разрешения конфликтов и защиты прав граждан.  
Вторая группа объединяет коммуникативные методы, направленные на формирование общественного мнения и мобилизацию поддержки. Сюда входят политическая пропаганда, агитация, публичные выступления, работа с медиа, а также использование цифровых технологий для распространения информации. В условиях информационного общества эти методы приобретают особую значимость, поскольку позволяют влиять на массовое сознание и формировать политические предпочтения. Социальные сети, например, стали мощным инструментом для организации протестных движений и электоральных кампаний.  
Третья группа — это методы принуждения и давления, которые применяются в ситуациях, когда консенсус недостижим. К ним относятся силовые действия (например, применение правоохранительных органов для подавления беспорядков), экономические санкции, бойкоты, а также угрозы применения силы. Хотя такие методы часто критикуются за антидемократический характер, они остаются частью политического арсенала, особенно в условиях кризисов или конфликтов.  
Четвертая группа методов связана с переговорными процессами и поиском компромиссов. Дипломатия, лоббирование, заключение договоров и создание коалиций относятся к числу наиболее распространенных способов урегулирования противоречий. Эти методы особенно важны в международной политике, где взаимодействие между государствами требует баланса интересов.  
Наконец, пятая группа включает неформальные методы, такие как клиентелизм, коррупционные схемы, использование нелегальных рычагов влияния. Несмотря на их негативную оценку с точки зрения норм демократии, они остаются частью политической практики в ряде стран, где формальные институты слабы или подвержены манипуляциям.  
Выбор методов политической деятельности определяется множеством факторов, включая политический режим, уровень развития гражданского общества, культурные традиции и текущий социально-экономический контекст. Эффективность тех или иных методов зависит от их соответствия поставленным целям и способности адаптироваться к изменяющимся условиям. В современном мире наблюдается тенденция к комбинированию различных методов, что позволяет политическим акторам гибко реагировать на вызовы и минимизировать риски.</w:t>
      </w:r>
    </w:p>
    <w:p>
      <w:pPr>
        <w:pStyle w:val="Heading1"/>
        <w:pageBreakBefore/>
        <w:spacing w:line="360" w:before="0" w:after="0"/>
        <w:jc w:val="center"/>
      </w:pPr>
      <w:r>
        <w:t xml:space="preserve">ВЛИЯНИЕ ПОЛИТИЧЕСКОЙ ДЕЯТЕЛЬНОСТИ НА ОБЩЕСТВО</w:t>
      </w:r>
    </w:p>
    <w:p>
      <w:pPr>
        <w:spacing w:line="360" w:before="0" w:after="0"/>
        <w:ind w:firstLine="720"/>
        <w:jc w:val="both"/>
      </w:pPr>
      <w:r>
        <w:t xml:space="preserve">Политическая деятельность оказывает многогранное воздействие на общество, формируя его структуру, ценности и динамику развития. Влияние политических процессов проявляется через институциональные механизмы, нормативное регулирование и коммуникативные стратегии, которые определяют характер взаимодействия между государством и гражданским обществом. Одним из ключевых аспектов такого влияния является легитимация власти, которая обеспечивает стабильность политической системы через признание её легитимности со стороны населения. Легитимность, в свою очередь, достигается посредством демократических процедур, эффективного управления и соответствия политических решений общественным ожиданиям.  
Важным элементом воздействия политической деятельности на общество является формирование политической культуры. Через институты социализации, такие как образование, СМИ и общественные организации, транслируются нормы, ценности и модели поведения, способствующие интеграции индивидов в политическую систему. Политическая культура определяет уровень гражданской активности, степень доверия к институтам власти и готовность участвовать в политических процессах. В обществах с развитой демократической культурой выше вовлечённость граждан в выборы, общественные инициативы и контроль за деятельностью власти, что способствует повышению качества управления.  
Ещё одним значимым фактором влияния является экономическая политика, которая непосредственно воздействует на благосостояние общества. Государственное регулирование экономики через налоговую, бюджетную и денежно-кредитную политику определяет распределение ресурсов, уровень занятости и социальное неравенство. Эффективная экономическая политика способствует устойчивому развитию, снижению бедности и повышению качества жизни, тогда как неэффективные решения могут привести к кризисам и социальной напряжённости.  
Кроме того, политическая деятельность играет ключевую роль в обеспечении безопасности и правопорядка. Через законодательство, правоохранительные органы и судебную систему государство регулирует социальные отношения, предотвращает конфликты и защищает права граждан. В условиях глобализации возрастает значение внешнеполитической деятельности, которая влияет на международную стабильность, экономическое сотрудничество и культурный обмен.  
Особое место занимает идеологическое воздействие, которое формирует общественное сознание через пропаганду, политическую риторику и символические практики. Идеологии определяют приоритеты развития, мобилизуют общество на достижение целей и оправдывают политические решения. Однако манипулятивные технологии могут приводить к деформации общественного мнения, поляризации и снижению критического мышления.  
Таким образом, политическая деятельность оказывает комплексное влияние на общество, затрагивая его институциональную, экономическую, культурную и идеологическую сферы. Эффективность этого влияния зависит от степени демократичности политической системы, прозрачности принятия решений и способности власти реагировать на общественные запросы. В условиях современных вызовов, таких как цифровизация, экологические угрозы и социальное неравенство, роль политической деятельности в формировании устойчивого и справедливого общества становится ещё более значимой.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политическая деятельность представляет собой сложный и многогранный процесс, включающий в себя разнообразные формы и методы, направленные на достижение властных целей и реализацию общественных интересов. Проведённый анализ позволил выявить ключевые аспекты политической деятельности, такие как институциональные и неинституциональные формы, а также прямые и косвенные методы воздействия на политические процессы. Институциональные формы, включая деятельность государственных органов, партий и общественных организаций, обеспечивают легитимность и стабильность политической системы, в то время как неинституциональные, такие как протестные движения и гражданские инициативы, играют важную роль в выражении альтернативных позиций и корректировке политического курса.  
Методы политической деятельности, будь то убеждение, принуждение, переговоры или манипуляция, демонстрируют разнообразие инструментов, используемых субъектами политики для достижения своих целей. Особое значение имеет баланс между легитимными и нелегитимными методами, поскольку их применение напрямую влияет на уровень доверия к власти и устойчивость политической системы. Современные технологии, включая цифровые коммуникации и медиаплатформы, расширяют арсенал политических методов, создавая новые возможности для мобилизации общественного мнения, но одновременно порождая риски, связанные с дезинформацией и киберманипуляциями.  
Таким образом, изучение форм и методов политической деятельности позволяет не только глубже понять механизмы функционирования политических систем, но и выявить тенденции их трансформации в условиях глобализации и цифровизации. Дальнейшие исследования в этой области могут быть сосредоточены на анализе эффективности различных методов в конкретных политических контекстах, а также на разработке рекомендаций по повышению легитимности и прозрачности политических процессов. В конечном итоге, понимание форм и методов политической деятельности остаётся важным элементом как для теоретического осмысления политики, так и для практического совершенствования механизмов управления обществом.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Алмонд Г., Пауэлл Дж., Стром К., Далтон Р.. Сравнительная политология сегодня: Мировой обзор. 2002 (книга)</w:t>
      </w:r>
    </w:p>
    <w:p>
      <w:pPr>
        <w:spacing w:line="360" w:before="0" w:after="0"/>
        <w:ind w:firstLine="720"/>
        <w:jc w:val="both"/>
      </w:pPr>
      <w:r>
        <w:t xml:space="preserve">2. Истон Д.. Политическая система. 1965 (книга)</w:t>
      </w:r>
    </w:p>
    <w:p>
      <w:pPr>
        <w:spacing w:line="360" w:before="0" w:after="0"/>
        <w:ind w:firstLine="720"/>
        <w:jc w:val="both"/>
      </w:pPr>
      <w:r>
        <w:t xml:space="preserve">3. Лассуэлл Г.. Политика: кто получает, что, когда и как. 1936 (книга)</w:t>
      </w:r>
    </w:p>
    <w:p>
      <w:pPr>
        <w:spacing w:line="360" w:before="0" w:after="0"/>
        <w:ind w:firstLine="720"/>
        <w:jc w:val="both"/>
      </w:pPr>
      <w:r>
        <w:t xml:space="preserve">4. Даль Р.. О демократии. 1998 (книга)</w:t>
      </w:r>
    </w:p>
    <w:p>
      <w:pPr>
        <w:spacing w:line="360" w:before="0" w:after="0"/>
        <w:ind w:firstLine="720"/>
        <w:jc w:val="both"/>
      </w:pPr>
      <w:r>
        <w:t xml:space="preserve">5. Вебер М.. Политика как призвание и профессия. 1919 (статья)</w:t>
      </w:r>
    </w:p>
    <w:p>
      <w:pPr>
        <w:spacing w:line="360" w:before="0" w:after="0"/>
        <w:ind w:firstLine="720"/>
        <w:jc w:val="both"/>
      </w:pPr>
      <w:r>
        <w:t xml:space="preserve">6. Хантингтон С.. Политический порядок в меняющихся обществах. 1968 (книга)</w:t>
      </w:r>
    </w:p>
    <w:p>
      <w:pPr>
        <w:spacing w:line="360" w:before="0" w:after="0"/>
        <w:ind w:firstLine="720"/>
        <w:jc w:val="both"/>
      </w:pPr>
      <w:r>
        <w:t xml:space="preserve">7. Парсонс Т.. Политическая и социальная структура. 1969 (книга)</w:t>
      </w:r>
    </w:p>
    <w:p>
      <w:pPr>
        <w:spacing w:line="360" w:before="0" w:after="0"/>
        <w:ind w:firstLine="720"/>
        <w:jc w:val="both"/>
      </w:pPr>
      <w:r>
        <w:t xml:space="preserve">8. Михельс Р.. Политические партии: социологическое исследование олигархических тенденций в демократии. 1911 (книга)</w:t>
      </w:r>
    </w:p>
    <w:p>
      <w:pPr>
        <w:spacing w:line="360" w:before="0" w:after="0"/>
        <w:ind w:firstLine="720"/>
        <w:jc w:val="both"/>
      </w:pPr>
      <w:r>
        <w:t xml:space="preserve">9. Липсет С.М.. Политический человек: социальные основания политики. 1960 (книга)</w:t>
      </w:r>
    </w:p>
    <w:p>
      <w:pPr>
        <w:spacing w:line="360" w:before="0" w:after="0"/>
        <w:ind w:firstLine="720"/>
        <w:jc w:val="both"/>
      </w:pPr>
      <w:r>
        <w:t xml:space="preserve">10. Фуко М.. Власть и знание. 1980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2025-06-25T09:01:22.301Z</dcterms:created>
  <dcterms:modified xsi:type="dcterms:W3CDTF">2025-06-25T09:01:22.301Z</dcterms:modified>
</cp:coreProperties>
</file>

<file path=docProps/custom.xml><?xml version="1.0" encoding="utf-8"?>
<Properties xmlns="http://schemas.openxmlformats.org/officeDocument/2006/custom-properties" xmlns:vt="http://schemas.openxmlformats.org/officeDocument/2006/docPropsVTypes"/>
</file>