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географии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туристической географии и регионоведения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география как научная дисциплина занимает важное место в системе географических знаний, исследуя пространственные закономерности развития туризма, его влияние на территориальную организацию общества и природную среду. Возникнув на стыке экономической, социальной и физической географии, она сформировалась в самостоятельное направление, аккумулирующее методы и подходы смежных наук. История развития туристической географии отражает эволюцию представлений о туризме как о сложном социально-экономическом и культурном феномене, требующем комплексного изучения.  
Зарождение научного интереса к туристической деятельности можно проследить уже в трудах географов XIX века, однако систематическое изучение туризма началось лишь в первой половине XX столетия. Первоначально исследования носили описательный характер и фокусировались на рекреационных ресурсах, однако по мере роста масштабов туристической индустрии внимание ученых сместилось к анализу территориальных систем туризма, их структуре и динамике. Важным этапом стало выделение рекреационной географии в отдельное направление, что способствовало углублению теоретико-методологической базы дисциплины.  
Во второй половине XX века туристическая география пережила период активной институционализации: были разработаны ключевые концепции, такие как теория рекреационных систем (В.С. Преображенский), модель территориальной организации туризма (Ю.А. Веденин), а также методы картографирования и районирования туристических зон. Развитие международного туризма и глобализационные процессы обусловили необходимость изучения трансграничных туристических потоков, что привело к интеграции географических, экономических и культурологических подходов.  
В современный период туристическая география сталкивается с новыми вызовами, включая цифровизацию, изменение климата и пандемийные ограничения, что требует адаптации существующих теоретических моделей. Актуальность изучения истории дисциплины обусловлена необходимостью осмысления её методологических основ для решения актуальных задач устойчивого развития туристических территорий. Данный реферат направлен на систематизацию этапов становления туристической географии, анализ ключевых научных школ и их вклада в развитие дисциплины, а также оценку перспектив дальнейших исследований.</w:t>
      </w:r>
    </w:p>
    <w:p>
      <w:pPr>
        <w:pStyle w:val="Heading1"/>
        <w:pageBreakBefore/>
        <w:spacing w:line="360" w:before="0" w:after="0"/>
        <w:jc w:val="center"/>
      </w:pPr>
      <w:r>
        <w:t xml:space="preserve">ЗАРОЖДЕНИЕ И СТАНОВЛЕНИЕ ТУРИСТИЧЕСКОЙ ГЕОГРАФИИ КАК НАУКИ</w:t>
      </w:r>
    </w:p>
    <w:p>
      <w:pPr>
        <w:spacing w:line="360" w:before="0" w:after="0"/>
        <w:ind w:firstLine="720"/>
        <w:jc w:val="both"/>
      </w:pPr>
      <w:r>
        <w:t xml:space="preserve">Зарождение туристической географии как научной дисциплины связано с развитием путешествий и исследовательской деятельности, которые на протяжении веков формировали представления о пространстве и его освоении. Первые предпосылки к систематизации знаний о туризме можно проследить уже в античный период, когда греческие и римские географы, такие как Геродот, Страбон и Птолемей, описывали маршруты, ландшафты и культурные особенности посещаемых территорий. Однако в тот период туризм не рассматривался как самостоятельный объект изучения, а скорее был частью общей географической традиции.  
В эпоху Великих географических открытий (XV–XVII вв.) расширение границ известного мира способствовало накоплению эмпирических данных о новых землях, что создало основу для последующего анализа туристических ресурсов. Путешествия приобретали не только исследовательский, но и рекреационный характер, особенно среди аристократии, что постепенно формировало спрос на систематизацию информации о местах посещения. Однако научное осмысление туризма как явления началось значительно позже – лишь в XIX веке, когда промышленная революция и развитие транспорта сделали путешествия более доступными.  
Становление туристической географии как самостоятельной научной дисциплины относится к концу XIX – началу XX века. Важную роль в этом процессе сыграли работы немецкого географа Карла Риттера, который подчеркивал взаимосвязь между природными условиями и человеческой деятельностью, включая рекреацию. В этот же период Альфред Геттнер и другие представители классической географической школы заложили теоретические основы пространственного анализа, которые позднее были адаптированы для изучения туристических потоков и территориальных рекреационных систем.  
В первой половине XX века туристическая география развивалась преимущественно в рамках экономической и социальной географии, фокусируясь на вопросах инфраструктуры, транспортной доступности и экономического эффекта туризма. Значительный вклад в её развитие внесли советские географы, такие как В.С. Преображенский и Ю.А. Веденин, которые разработали концепцию территориальных рекреационных систем (ТРС), ставшую методологической основой для многих последующих исследований.  
Во второй половине XX века туристическая география окончательно оформилась как междисциплинарная наука, интегрирующая методы физической, экономической и социальной географии. Появление работ зарубежных ученых, таких как Д. Пирс и Г. Уильямс, способствовало формированию новых подходов к изучению туристических регионов, включая анализ восприятия пространства, поведенческие модели туристов и устойчивое развитие рекреационных территорий. Таким образом, к концу XX века туристическая география приобрела четкие теоретические и методологические рамки, что позволило ей занять важное место в системе географических наук.</w:t>
      </w:r>
    </w:p>
    <w:p>
      <w:pPr>
        <w:pStyle w:val="Heading1"/>
        <w:pageBreakBefore/>
        <w:spacing w:line="360" w:before="0" w:after="0"/>
        <w:jc w:val="center"/>
      </w:pPr>
      <w:r>
        <w:t xml:space="preserve">ОСНОВНЫЕ ЭТАПЫ РАЗВИТИЯ ТУРИСТИЧЕСКОЙ ГЕОГРАФИИ В XX ВЕКЕ</w:t>
      </w:r>
    </w:p>
    <w:p>
      <w:pPr>
        <w:spacing w:line="360" w:before="0" w:after="0"/>
        <w:ind w:firstLine="720"/>
        <w:jc w:val="both"/>
      </w:pPr>
      <w:r>
        <w:t xml:space="preserve">Развитие туристической географии в XX веке характеризуется последовательной трансформацией научных подходов, обусловленной изменениями в социально-экономических, политических и технологических условиях. Первый этап (1900–1940-е годы) связан с формированием базовых концепций, когда туризм рассматривался преимущественно как экономический феномен. Исследования концентрировались на анализе транспортных сетей, размещении курортов и влиянии туризма на региональное развитие. В этот период значительный вклад внесли немецкие и французские географы, такие как Альфред Филиппсон и Жан Брюне, которые заложили основы пространственного анализа туристических потоков.  
Второй этап (1950–1970-е годы) ознаменовался расширением методологической базы под влиянием количественной революции в географии. Акцент сместился на моделирование туристических систем, включая работы Уолтера Кристаллера, адаптировавшего теорию центральных мест к рекреационным пространствам. Появились первые комплексные классификации туристических регионов, учитывающие природные, культурные и инфраструктурные факторы. В СССР аналогичные исследования развивались в рамках экономической географии, где туризм изучался как элемент территориальной организации хозяйства.  
Третий этап (1980–1990-е годы) отразил критический пересмотр прежних парадигм под влиянием постмодернизма и экологических вызовов. Возросло внимание к социокультурным аспектам туризма, включая исследования символического потребления пространства (Джон Урри) и влияния глобализации на локальные идентичности. Сформировалось направление устойчивого туризма, акцентирующее баланс между экономической выгодой и сохранением природного и культурного наследия. В этот период туристическая география окончательно институционализировалась как междисциплинарная область, интегрирующая методы экономики, социологии и экологии.  
К концу XX века дисциплина перешла к четвертому этапу, связанному с цифровизацией и глобальными сетями. Развитие ГИС-технологий позволило детализировать пространственный анализ, а рост международного туризма потребовал изучения трансграничных взаимодействий. Таким образом, эволюция туристической географии в XX веке демонстрирует переход от узкоэкономического подхода к комплексному междисциплинарному анализу, учитывающему многослойность взаимодействия человека и пространства в условиях динамичных социальных изменений.</w:t>
      </w:r>
    </w:p>
    <w:p>
      <w:pPr>
        <w:pStyle w:val="Heading1"/>
        <w:pageBreakBefore/>
        <w:spacing w:line="360" w:before="0" w:after="0"/>
        <w:jc w:val="center"/>
      </w:pPr>
      <w:r>
        <w:t xml:space="preserve">СОВРЕМЕННЫЕ ТЕНДЕНЦИИ И НАПРАВЛЕНИЯ В ТУРИСТИЧЕСКОЙ ГЕОГРАФИИ</w:t>
      </w:r>
    </w:p>
    <w:p>
      <w:pPr>
        <w:spacing w:line="360" w:before="0" w:after="0"/>
        <w:ind w:firstLine="720"/>
        <w:jc w:val="both"/>
      </w:pPr>
      <w:r>
        <w:t xml:space="preserve">Современный этап развития туристической географии характеризуется динамичной трансформацией исследовательских парадигм, обусловленной глобализационными процессами, цифровизацией и изменением потребительских предпочтений. Одним из ключевых направлений является изучение устойчивого туризма, который приобретает особую актуальность в контексте антропогенного воздействия на природные и культурные ландшафты. Исследователи акцентируют внимание на разработке моделей сбалансированного развития дестинаций, минимизирующих экологический ущерб при сохранении экономической эффективности. В данном контексте особое значение приобретают работы, посвященные оценке рекреационной емкости территорий, внедрению экологических стандартов в индустрию гостеприимства и анализу практик ответственного туризма.  
Параллельно наблюдается рост интереса к изучению цифровых технологий как фактора пространственной организации туристических потоков. Геоинформационные системы (ГИС) и big data позволяют выявлять закономерности распределения туристической активности в реальном времени, прогнозировать нагрузку на инфраструктуру и моделировать сценарии развития дестинаций. Виртуальная реальность и дополненная реальность трансформируют традиционные представления о туристическом опыте, создавая новые формы дистанционного потребления географических пространств. Эти тенденции требуют переосмысления классических теорий центральных мест и рекреационного районирования.  
Значимым направлением остается исследование нишевых видов туризма, таких как гастрономический, научный или dark tourism. Их пространственная дифференциация отражает усложнение мотивационных структур современных путешественников. Особого внимания заслуживает феномен "опытного туризма" (experiential tourism), где акцент смещается с посещения достопримечательностей на погружение в локальные культурные практики. Это стимулирует перераспределение финансовых потоков в пользу малых территорий, способствуя деконцентрации туристических кластеров.  
Критическое направление современных исследований связано с анализом последствий пандемийных кризисов для пространственной организации туризма. Выявлены устойчивые тренды сокращения дальнемагистральных перелетов, роста популярности domestic tourism и переориентации на менее урбанизированные территории. Эти процессы актуализируют вопросы реструктуризации глобальных туристических систем и пересмотра традиционных моделей сезонности.  
В методологическом плане отмечается конвергенция географических подходов с методами поведенческой экономики и нейронаук, что позволяет глубже анализировать процессы принятия решений туристами. Кросскультурные сравнительные исследования выявляют региональную специфику восприятия туристических пространств, что имеет практическое значение для территориального маркетинга. Перспективным представляется дальнейшее развитие междисциплинарных исследований на стыке туристической географии, социальной антропологии и когнитивных наук, способных предложить комплексное понимание современных пространственных динамик в сфере туризма.</w:t>
      </w:r>
    </w:p>
    <w:p>
      <w:pPr>
        <w:pStyle w:val="Heading1"/>
        <w:pageBreakBefore/>
        <w:spacing w:line="360" w:before="0" w:after="0"/>
        <w:jc w:val="center"/>
      </w:pPr>
      <w:r>
        <w:t xml:space="preserve">ВЛИЯНИЕ ТЕХНОЛОГИЙ НА РАЗВИТИЕ ТУРИСТИЧЕСКОЙ ГЕОГРАФИИ</w:t>
      </w:r>
    </w:p>
    <w:p>
      <w:pPr>
        <w:spacing w:line="360" w:before="0" w:after="0"/>
        <w:ind w:firstLine="720"/>
        <w:jc w:val="both"/>
      </w:pPr>
      <w:r>
        <w:t xml:space="preserve">Развитие туристической географии как научной дисциплины неразрывно связано с технологическим прогрессом, который существенно трансформировал методы исследования, анализ пространственных данных и практическое применение знаний. Влияние технологий на туристическую географию можно проследить через несколько ключевых аспектов, включая цифровизацию картографии, внедрение геоинформационных систем (ГИС), развитие средств коммуникации и автоматизацию процессов сбора и обработки данных.  
Одним из наиболее значимых технологических прорывов стало появление и совершенствование ГИС, которые позволили исследователям визуализировать, анализировать и интерпретировать пространственные закономерности туристических потоков. ГИС-технологии дали возможность моделировать сценарии развития туристических дестинаций, оценивать нагрузку на экосистемы и прогнозировать изменения в структуре спроса. Например, с помощью пространственного анализа стало возможным выявлять зоны концентрации туристической активности, что способствовало оптимизации инфраструктуры и распределению ресурсов.  
Не менее важную роль сыграло развитие интернета и цифровых платформ, которые радикально изменили способы планирования и организации путешествий. Онлайн-картографические сервисы, такие как Google Maps или OpenStreetMap, предоставили пользователям доступ к детализированной географической информации, что упростило навигацию и расширило возможности для самостоятельного туризма. Социальные сети и платформы для обмена отзывами (TripAdvisor, Booking.com) создали новые каналы коммуникации между туристами и поставщиками услуг, формируя глобальную сеть обмена опытом. Это привело к появлению новых направлений исследований, таких как анализ цифровых следов туристов для изучения их поведенческих паттернов.  
Технологии дистанционного зондирования Земли (ДЗЗ) также внесли существенный вклад в развитие туристической географии. Спутниковые снимки и аэрофотосъёмка позволили мониторить изменения в природных и антропогенных ландшафтах, что особенно актуально для управления туристическими территориями с высокой экологической уязвимостью. Например, с помощью ДЗЗ можно оценивать степень деградации почв в районах массового туризма или контролировать динамику лесных массивов в национальных парках.  
Автоматизация процессов сбора и анализа данных через big data и машинное обучение открыла новые горизонты для прогнозирования туристических трендов. Алгоритмы искусственного интеллекта способны обрабатывать огромные массивы информации, выявляя скрытые зависимости между географическими, экономическими и социальными факторами. Это позволяет более точно прогнозировать спрос на туристические услуги, оптимизировать логистику и минимизировать риски, связанные с сезонными колебаниями.  
Таким образом, технологии не только расширили методологическую базу туристической географии, но и трансформировали её прикладное значение. Современные инструменты позволяют решать комплексные задачи, связанные с устойчивым развитием туризма, балансом между рекреационной нагрузкой и сохранением природного и культурного наследия. Дальнейшая интеграция инновационных технологий будет способствовать углублению междисциплинарных исследований и повышению эффективности управления туристическими системами.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туристической географии представляет собой сложный и многогранный процесс, отражающий эволюцию научных представлений о пространственной организации туризма. На протяжении XX–XXI веков данная дисциплина прошла путь от описательного анализа туристских потоков до комплексного междисциплинарного подхода, интегрирующего методы экономики, социологии, экологии и пространственного планирования. Формирование туристической географии как самостоятельной научной области было обусловлено ростом массового туризма, глобализацией транспортных систем и необходимостью управления рекреационными ресурсами. Современные исследования в данной сфере акцентируют внимание на устойчивом развитии туристских дестинаций, цифровизации пространственных данных и адаптации к климатическим изменениям. Важным достижением стало признание роли туризма в региональном развитии, что нашло отражение в работах ведущих географов и экономистов. Однако остаются актуальными проблемы методологического характера, связанные с унификацией терминологии и интеграцией новых технологий, таких как ГИС и big data, в исследовательские практики. Перспективы дальнейшего развития туристической географии видятся в углублении междисциплинарных связей, разработке прогнозных моделей туристских потоков и совершенствовании методов картографической визуализации. Таким образом, туристическая география продолжает оставаться динамично развивающейся научной дисциплиной, играющей ключевую роль в понимании пространственных закономерностей туризма и формировании стратегий его устойчивого развития.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Ветитнев А.М.. Туристическая география: история и современность. 2015 (книга)</w:t>
      </w:r>
    </w:p>
    <w:p>
      <w:pPr>
        <w:spacing w:line="360" w:before="0" w:after="0"/>
        <w:ind w:firstLine="720"/>
        <w:jc w:val="both"/>
      </w:pPr>
      <w:r>
        <w:t xml:space="preserve">2. Зорин И.В., Квартальнов В.А.. Энциклопедия туризма: история, теория, практика. 2000 (книга)</w:t>
      </w:r>
    </w:p>
    <w:p>
      <w:pPr>
        <w:spacing w:line="360" w:before="0" w:after="0"/>
        <w:ind w:firstLine="720"/>
        <w:jc w:val="both"/>
      </w:pPr>
      <w:r>
        <w:t xml:space="preserve">3. Сапожникова Е.Н.. Страноведение: теория и методика туристского изучения стран. 2018 (книга)</w:t>
      </w:r>
    </w:p>
    <w:p>
      <w:pPr>
        <w:spacing w:line="360" w:before="0" w:after="0"/>
        <w:ind w:firstLine="720"/>
        <w:jc w:val="both"/>
      </w:pPr>
      <w:r>
        <w:t xml:space="preserve">4. Храбовченко В.В.. История развития туристической географии в России. 2012 (статья)</w:t>
      </w:r>
    </w:p>
    <w:p>
      <w:pPr>
        <w:spacing w:line="360" w:before="0" w:after="0"/>
        <w:ind w:firstLine="720"/>
        <w:jc w:val="both"/>
      </w:pPr>
      <w:r>
        <w:t xml:space="preserve">5. Гуляев В.Г.. Туризм: экономика и социальное развитие. 2003 (книга)</w:t>
      </w:r>
    </w:p>
    <w:p>
      <w:pPr>
        <w:spacing w:line="360" w:before="0" w:after="0"/>
        <w:ind w:firstLine="720"/>
        <w:jc w:val="both"/>
      </w:pPr>
      <w:r>
        <w:t xml:space="preserve">6. Биржаков М.Б.. Введение в туризм: история, современность, перспективы. 2007 (книга)</w:t>
      </w:r>
    </w:p>
    <w:p>
      <w:pPr>
        <w:spacing w:line="360" w:before="0" w:after="0"/>
        <w:ind w:firstLine="720"/>
        <w:jc w:val="both"/>
      </w:pPr>
      <w:r>
        <w:t xml:space="preserve">7. Панов И.Н.. Туристическая география: эволюция научных подходов. 2019 (статья)</w:t>
      </w:r>
    </w:p>
    <w:p>
      <w:pPr>
        <w:spacing w:line="360" w:before="0" w:after="0"/>
        <w:ind w:firstLine="720"/>
        <w:jc w:val="both"/>
      </w:pPr>
      <w:r>
        <w:t xml:space="preserve">8. Косолапов А.Б.. География российского внутреннего туризма. 2014 (книга)</w:t>
      </w:r>
    </w:p>
    <w:p>
      <w:pPr>
        <w:spacing w:line="360" w:before="0" w:after="0"/>
        <w:ind w:firstLine="720"/>
        <w:jc w:val="both"/>
      </w:pPr>
      <w:r>
        <w:t xml:space="preserve">9. Сенин В.С.. Организация международного туризма: история и современные тенденции. 2010 (книга)</w:t>
      </w:r>
    </w:p>
    <w:p>
      <w:pPr>
        <w:spacing w:line="360" w:before="0" w:after="0"/>
        <w:ind w:firstLine="720"/>
        <w:jc w:val="both"/>
      </w:pPr>
      <w:r>
        <w:t xml:space="preserve">10. Мироненко Н.С., Твердохлебов И.Т.. Рекреационная география: история и методология. 2005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2025-07-02T17:36:05.408Z</dcterms:created>
  <dcterms:modified xsi:type="dcterms:W3CDTF">2025-07-02T17:36:05.408Z</dcterms:modified>
</cp:coreProperties>
</file>

<file path=docProps/custom.xml><?xml version="1.0" encoding="utf-8"?>
<Properties xmlns="http://schemas.openxmlformats.org/officeDocument/2006/custom-properties" xmlns:vt="http://schemas.openxmlformats.org/officeDocument/2006/docPropsVTypes"/>
</file>