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туристической диагностики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туризма и сервиса</w:t>
      </w:r>
    </w:p>
    <w:p>
      <w:pPr>
        <w:spacing w:line="360" w:before="160" w:after="20"/>
        <w:jc w:val="center"/>
      </w:pPr>
      <w:r>
        <w:t xml:space="preserve">Кафедра туризма и гостеприимства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Туристическая диагностика как научное направление и практическая деятельность представляет собой комплекс методов и инструментов, направленных на анализ, оценку и прогнозирование состояния туристической отрасли, её потенциала, проблем и перспектив развития. Возникновение и эволюция данного направления неразрывно связаны с развитием туризма как социально-экономического феномена, требующего системного изучения. Научный интерес к туристической диагностике обусловлен необходимостью оптимизации управления туристическими ресурсами, повышения конкурентоспособности дестинаций и минимизации рисков, связанных с динамикой рыночных процессов.  
Исторически формирование туристической диагностики как самостоятельной области знания происходило параллельно с развитием туристической индустрии. Первые попытки систематизированного анализа туристической деятельности можно проследить уже в конце XIX – начале XX века, когда туризм начал приобретать массовый характер. Однако методологическая база диагностики сформировалась значительно позже – во второй половине XX столетия, что было обусловлено усложнением структуры туристического рынка, появлением новых форм туризма и необходимостью внедрения научных подходов к управлению отраслью.  
Важным этапом в развитии туристической диагностики стало внедрение статистических методов, экономико-математического моделирования и геоинформационных технологий, позволивших перейти от описательных исследований к количественному анализу. В последние десятилетия значительное влияние на развитие диагностических методик оказали цифровизация и Big Data, открывшие новые возможности для мониторинга туристических потоков, оценки удовлетворённости потребителей и прогнозирования трендов.  
Актуальность изучения истории туристической диагностики заключается в необходимости осмысления эволюции её методологических основ, что позволяет выявить ключевые закономерности развития отрасли и определить перспективные направления дальнейших исследований. В данной работе рассматриваются основные этапы становления туристической диагностики, анализируются факторы, повлиявшие на её формирование, а также оценивается вклад ведущих научных школ в разработку диагностических инструментов. Исследование базируется на анализе исторических источников, научных публикаций и современных методик, что обеспечивает комплексный подход к изучению темы.</w:t>
      </w:r>
    </w:p>
    <w:p>
      <w:pPr>
        <w:pStyle w:val="Heading1"/>
        <w:pageBreakBefore/>
        <w:spacing w:line="360" w:before="0" w:after="0"/>
        <w:jc w:val="center"/>
      </w:pPr>
      <w:r>
        <w:t xml:space="preserve">ТЕОРЕТИЧЕСКИЕ ОСНОВЫ ТУРИСТИЧЕСКОЙ ДИАГНОСТИКИ</w:t>
      </w:r>
    </w:p>
    <w:p>
      <w:pPr>
        <w:spacing w:line="360" w:before="0" w:after="0"/>
        <w:ind w:firstLine="720"/>
        <w:jc w:val="both"/>
      </w:pPr>
      <w:r>
        <w:t xml:space="preserve">Туристическая диагностика как научное направление сформировалась в результате интеграции знаний из различных дисциплин, включая экономику, социологию, географию и менеджмент. Её теоретическая база основывается на системном подходе, который позволяет рассматривать туристическую деятельность как сложную многоуровневую структуру, подверженную влиянию внешних и внутренних факторов. Ключевым аспектом диагностики является выявление закономерностей функционирования туристических систем, а также разработка методов оценки их эффективности и устойчивости.  
Одним из фундаментальных понятий туристической диагностики является туристический потенциал, который включает природные, культурно-исторические, инфраструктурные и социально-экономические ресурсы территории. Его оценка требует применения комплексных методик, таких как SWOT-анализ, PEST-анализ и балльные системы, позволяющие определить конкурентные преимущества и слабые стороны дестинации. Важную роль играет также мониторинг туристических потоков, который базируется на статистических данных и методах математического моделирования.  
Современные исследования в области туристической диагностики акцентируют внимание на цифровизации аналитических процессов. Использование больших данных, геоинформационных систем и искусственного интеллекта позволяет повысить точность прогнозирования и адаптивность управленческих решений. Однако применение этих технологий требует критического осмысления, поскольку их эффективность зависит от качества исходных данных и методологической обоснованности.  
Теоретическая основа туристической диагностики также включает изучение факторов риска, таких как политическая нестабильность, экологические угрозы и экономические кризисы. Для их анализа применяются методы сценарного планирования и риск-менеджмента, направленные на минимизацию негативных последствий. Особое значение имеет концепция устойчивого развития, которая предполагает баланс между экономической выгодой, экологической безопасностью и социальной ответственностью.  
Таким образом, теоретические основы туристической диагностики представляют собой междисциплинарную систему знаний, направленную на всестороннее исследование туристической деятельности. Их дальнейшее развитие связано с совершенствованием методологического аппарата и внедрением инновационных технологий, что способствует повышению точности диагностики и эффективности управления туристическими системами.</w:t>
      </w:r>
    </w:p>
    <w:p>
      <w:pPr>
        <w:pStyle w:val="Heading1"/>
        <w:pageBreakBefore/>
        <w:spacing w:line="360" w:before="0" w:after="0"/>
        <w:jc w:val="center"/>
      </w:pPr>
      <w:r>
        <w:t xml:space="preserve">ЭТАПЫ СТАНОВЛЕНИЯ ТУРИСТИЧЕСКОЙ ДИАГНОСТИКИ</w:t>
      </w:r>
    </w:p>
    <w:p>
      <w:pPr>
        <w:spacing w:line="360" w:before="0" w:after="0"/>
        <w:ind w:firstLine="720"/>
        <w:jc w:val="both"/>
      </w:pPr>
      <w:r>
        <w:t xml:space="preserve">Развитие туристической диагностики как научно-прикладной дисциплины прошло несколько ключевых этапов, каждый из которых характеризовался изменением методологических подходов, расширением инструментария и углублением понимания факторов, влияющих на туристическую деятельность. Первоначальные попытки систематизации данных о туристических потоках и их анализе относятся к началу XX века, когда в условиях роста международного туризма возникла необходимость в статистическом учете и оценке экономического эффекта от путешествий. Однако на данном этапе диагностика носила фрагментарный характер и ограничивалась сбором базовых показателей, таких как количество прибытий и продолжительность пребывания.  
Середина XX века ознаменовалась переходом к более структурированным исследованиям, что было связано с активным развитием экономики услуг и появлением первых теоретических моделей туристического спроса. В этот период сформировались основы туристической статистики, включая классификацию видов туризма и стандартизацию методов сбора данных. Важным шагом стало внедрение анкетирования и интервьюирования туристов, что позволило перейти от чисто количественных оценок к анализу мотивационных и поведенческих аспектов. Тем не менее, диагностические инструменты оставались ограниченными из-за отсутствия комплексных методик обработки информации.  
Конец XX — начало XXI века стали периодом технологического прорыва в туристической диагностике. Широкое распространение компьютерных технологий и цифровизация данных привели к созданию специализированных информационных систем, таких как Global Distribution Systems (GDS) и туристические CRM-платформы. Это позволило не только автоматизировать сбор данных, но и применять сложные аналитические методы, включая прогнозное моделирование и кластерный анализ. Особое значение приобрели геоинформационные системы (ГИС), которые дали возможность визуализировать пространственное распределение туристических потоков и выявлять закономерности их формирования.  
Современный этап развития туристической диагностики характеризуется интеграцией междисциплинарных подходов, включая применение методов big data и искусственного интеллекта. Анализ больших массивов данных из социальных сетей, систем онлайн-бронирования и мобильных приложений позволяет выявлять скрытые тенденции и адаптировать туристические предложения в режиме реального времени. Кроме того, акцент сместился на оценку устойчивости туристических дестинаций, что требует учета экологических, социальных и культурных факторов. Таким образом, эволюция туристической диагностики отражает общую тенденцию к повышению точности, оперативности и комплексности анализа, что делает её неотъемлемым инструментом управления в сфере туризма.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МЕТОДЫ И ТЕХНОЛОГИИ В ТУРИСТИЧЕСКОЙ ДИАГНОСТИКЕ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комплексный инструментарий, направленный на анализ, оценку и прогнозирование состояния туристической отрасли. В последние десятилетия развитие цифровых технологий и методов обработки данных значительно трансформировало подходы к диагностике, обеспечив более точные и оперативные результаты. Одним из ключевых направлений является применение больших данных (big data), позволяющих обрабатывать значительные массивы информации о поведении туристов, предпочтениях, сезонных колебаниях спроса и других параметрах. Анализ данных, полученных из социальных сетей, систем бронирования и мобильных приложений, дает возможность выявлять тенденции и адаптировать туристические предложения под динамично меняющиеся запросы потребителей.  
Геоинформационные системы (ГИС) также занимают важное место в современной туристической диагностике. Они позволяют визуализировать пространственные данные, анализировать плотность туристических потоков, оценивать инфраструктурную нагрузку и планировать развитие территорий. Использование ГИС в сочетании с технологиями дистанционного зондирования (например, спутниковыми снимками) обеспечивает мониторинг состояния природных и культурных объектов, что особенно актуально для устойчивого туризма.  
Искусственный интеллект (ИИ) и машинное обучение активно внедряются в процессы прогнозирования туристического спроса и оптимизации бизнес-процессов. Алгоритмы ИИ способны анализировать исторические данные, выявлять скрытые закономерности и генерировать рекомендации для туристических операторов. Например, чат-боты и виртуальные ассистенты, основанные на обработке естественного языка (NLP), улучшают взаимодействие с клиентами, предоставляя персонализированные предложения и сокращая время обработки запросов.  
Еще одним перспективным направлением является использование блокчейн-технологий для повышения прозрачности и безопасности транзакций в туристической сфере. Смарт-контракты позволяют автоматизировать процессы бронирования, оплаты и страхования, минимизируя риски мошенничества. Кроме того, блокчейн может применяться для верификации подлинности отзывов и рейтингов, что способствует повышению доверия среди потребителей.  
Не менее значимым инструментом является нейромаркетинг, который изучает реакции мозга туристов на различные стимулы (рекламу, дизайн сайтов, предложения). Методы электроэнцефалографии (ЭЭГ) и айтрекинга помогают выявлять подсознательные предпочтения клиентов, что позволяет разрабатывать более эффективные маркетинговые стратегии.  
Таким образом, современные методы и технологии в туристической диагностике обеспечивают многомерный анализ отрасли, сочетая количественные и качественные подходы. Их дальнейшее развитие будет способствовать повышению точности прогнозов, оптимизации управления туристическими ресурсами и созданию персонализированных услуг, отвечающих запросам глобального рынка.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ТУРИСТИЧЕСКОЙ ДИАГНОСТИКИ</w:t>
      </w:r>
    </w:p>
    <w:p>
      <w:pPr>
        <w:spacing w:line="360" w:before="0" w:after="0"/>
        <w:ind w:firstLine="720"/>
        <w:jc w:val="both"/>
      </w:pPr>
      <w:r>
        <w:t xml:space="preserve">связаны с интеграцией инновационных технологий, расширением методологической базы и углублением междисциплинарных исследований. В условиях глобализации и цифровизации туристическая диагностика трансформируется, адаптируясь к новым вызовам и потребностям отрасли. Одним из ключевых направлений является внедрение искусственного интеллекта и машинного обучения, которые позволяют автоматизировать анализ больших массивов данных, выявлять закономерности в поведении туристов и прогнозировать динамику спроса. Алгоритмы на основе нейросетей способны обрабатывать информацию из социальных сетей, отзывов и бронирований, что повышает точность диагностики и снижает временные затраты.  
Важным аспектом остается развитие геоинформационных систем (ГИС) и технологий дополненной реальности (AR). ГИС позволяют визуализировать туристические потоки, оценивать нагрузку на инфраструктуру и оптимизировать маршруты. AR-технологии, интегрированные в мобильные приложения, предоставляют туристам персонализированные рекомендации, что открывает новые возможности для диагностики предпочтений и поведения потребителей. Кроме того, использование блокчейна может повысить прозрачность и безопасность транзакций в туризме, что также влияет на методы диагностики финансовых потоков и инвестиционной привлекательности дестинаций.  
Методологическая база туристической диагностики расширяется за счет применения качественных и количественных методов, включая глубинные интервью, фокус-группы, контент-анализ и когнитивное картирование. Комбинирование этих подходов позволяет получать более репрезентативные данные о мотивах, ожиданиях и удовлетворенности туристов. Особое внимание уделяется психологическим аспектам, таким как эмоциональный интеллект и перцептивные карты, которые помогают понять субъективные оценки туристического опыта.  
Междисциплинарный характер исследований усиливается за счет сотрудничества с социологией, психологией, экономикой и экологией. Например, изучение устойчивого туризма требует диагностики экологического следа и социально-культурного воздействия, что предполагает разработку новых индикаторов и метрик. Климатические изменения и пандемии также диктуют необходимость адаптивных методов диагностики, способных оперативно реагировать на кризисы.  
Перспективным направлением является персонализация туристических услуг на основе данных биометрии и носимых устройств. Анализ физиологических показателей (частота сердечных сокращений, уровень стресса) позволяет корректировать предложения в режиме реального времени, повышая качество обслуживания. Однако это требует решения этических и правовых вопросов, связанных с защитой персональных данных.  
Таким образом, будущее туристической диагностики определяется синтезом технологических инноваций, углублением теоретических основ и практической адаптацией к изменяющимся условиям. Развитие этой области будет способствовать повышению конкурентоспособности туристических дестинаций, оптимизации управления ресурсами и удовлетворенности потребителей.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туристической диагностики представляет собой динамичный процесс, отражающий эволюцию методологических подходов, технологических инноваций и концептуальных моделей в сфере туризма. Начавшись с элементарных методов оценки туристического потенциала территорий, диагностика постепенно трансформировалась в комплексную систему анализа, включающую экономические, социальные, экологические и культурные аспекты. Важнейшим этапом стало внедрение количественных и качественных методов исследования, позволивших повысить точность и объективность диагностических процедур. Современный этап характеризуется активным использованием цифровых технологий, таких как big data, искусственный интеллект и геоинформационные системы, что существенно расширило возможности прогнозирования и управления туристическими процессами. Однако несмотря на значительные достижения, остаются актуальными проблемы стандартизации диагностических методик, обеспечения достоверности данных и адаптации инструментов к быстро меняющимся условиям глобального туристического рынка. Перспективы дальнейшего развития туристической диагностики связаны с углублением междисциплинарных исследований, интеграцией международного опыта и разработкой универсальных критериев оценки, способствующих устойчивому развитию туризма. Таким образом, изучение исторической ретроспективы позволяет не только систематизировать накопленные знания, но и определить векторы для будущих научных изысканий в данной области.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Бабкин А.В.. Специальные виды туризма. 2008 (книга)</w:t>
      </w:r>
    </w:p>
    <w:p>
      <w:pPr>
        <w:spacing w:line="360" w:before="0" w:after="0"/>
        <w:ind w:firstLine="720"/>
        <w:jc w:val="both"/>
      </w:pPr>
      <w:r>
        <w:t xml:space="preserve">2. Зорин И.В., Квартальнов В.А.. Энциклопедия туризма. 2000 (книга)</w:t>
      </w:r>
    </w:p>
    <w:p>
      <w:pPr>
        <w:spacing w:line="360" w:before="0" w:after="0"/>
        <w:ind w:firstLine="720"/>
        <w:jc w:val="both"/>
      </w:pPr>
      <w:r>
        <w:t xml:space="preserve">3. Папирян Г.А.. Маркетинг в туризме. 2006 (книга)</w:t>
      </w:r>
    </w:p>
    <w:p>
      <w:pPr>
        <w:spacing w:line="360" w:before="0" w:after="0"/>
        <w:ind w:firstLine="720"/>
        <w:jc w:val="both"/>
      </w:pPr>
      <w:r>
        <w:t xml:space="preserve">4. Сенин В.С.. Организация международного туризма. 2014 (книга)</w:t>
      </w:r>
    </w:p>
    <w:p>
      <w:pPr>
        <w:spacing w:line="360" w:before="0" w:after="0"/>
        <w:ind w:firstLine="720"/>
        <w:jc w:val="both"/>
      </w:pPr>
      <w:r>
        <w:t xml:space="preserve">5. Квартальнов В.А.. Туризм: теория и практика. 1998 (книга)</w:t>
      </w:r>
    </w:p>
    <w:p>
      <w:pPr>
        <w:spacing w:line="360" w:before="0" w:after="0"/>
        <w:ind w:firstLine="720"/>
        <w:jc w:val="both"/>
      </w:pPr>
      <w:r>
        <w:t xml:space="preserve">6. Гуляев В.Г.. Организация туристской деятельности. 1996 (книга)</w:t>
      </w:r>
    </w:p>
    <w:p>
      <w:pPr>
        <w:spacing w:line="360" w:before="0" w:after="0"/>
        <w:ind w:firstLine="720"/>
        <w:jc w:val="both"/>
      </w:pPr>
      <w:r>
        <w:t xml:space="preserve">7. Саак А.Э., Пшеничных Ю.А.. Маркетинг в социально-культурном сервисе и туризме. 2007 (книга)</w:t>
      </w:r>
    </w:p>
    <w:p>
      <w:pPr>
        <w:spacing w:line="360" w:before="0" w:after="0"/>
        <w:ind w:firstLine="720"/>
        <w:jc w:val="both"/>
      </w:pPr>
      <w:r>
        <w:t xml:space="preserve">8. Морозов М.А.. Информационные технологии в туризме. 2010 (книга)</w:t>
      </w:r>
    </w:p>
    <w:p>
      <w:pPr>
        <w:spacing w:line="360" w:before="0" w:after="0"/>
        <w:ind w:firstLine="720"/>
        <w:jc w:val="both"/>
      </w:pPr>
      <w:r>
        <w:t xml:space="preserve">9. Дурович А.П.. Маркетинг в туризме. 2005 (книга)</w:t>
      </w:r>
    </w:p>
    <w:p>
      <w:pPr>
        <w:spacing w:line="360" w:before="0" w:after="0"/>
        <w:ind w:firstLine="720"/>
        <w:jc w:val="both"/>
      </w:pPr>
      <w:r>
        <w:t xml:space="preserve">10. Жукова М.А.. Индустрия туризма: менеджмент организации. 2003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2025-07-03T15:22:49.280Z</dcterms:created>
  <dcterms:modified xsi:type="dcterms:W3CDTF">2025-07-03T15:22:49.280Z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