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туристической астрогеофизики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астрономии и космического туризма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Туристическая астрогеофизика представляет собой междисциплинарную область научного знания, объединяющую принципы астрофизики, геофизики и рекреационной географии для изучения влияния космических факторов на развитие туризма. Данное направление сформировалось на стыке естественных и социальных наук, отражая растущий интерес к исследованию взаимосвязи между космическими явлениями, геофизическими процессами и поведенческими моделями туристов. Актуальность темы обусловлена расширением спектра туристических практик, включая астротуризм, экстремальный туризм в зонах геофизической активности, а также развитием инфраструктуры, ориентированной на наблюдение редких астрономических и геофизических феноменов.  
Историография туристической астрогеофизики охватывает период с конца XIX века, когда первые попытки систематизации данных о влиянии космических факторов на путешествия были предприняты в рамках экспедиционных исследований. Однако становление дисциплины как самостоятельной научной отрасли произошло лишь во второй половине XX века, чему способствовали технологические достижения в области мониторинга космической погоды, развития спутниковых систем и роста популярности научно-познавательного туризма. Важным этапом стало выделение астрогеофизических рисков как фактора, определяющего безопасность и привлекательность туристических дестинаций, что потребовало разработки специализированных методик оценки и прогнозирования.  
Целью настоящего реферата является анализ исторических этапов развития туристической астрогеофизики, выявление ключевых тенденций и закономерностей, а также оценка вклада ведущих исследователей в формирование теоретико-методологической базы дисциплины. В работе применяются историко-генетический и сравнительно-аналитический методы, позволяющие проследить эволюцию научных взглядов в контексте технологического прогресса и социокультурных изменений. Особое внимание уделяется трансформации парадигм: от описания локальных эффектов космических явлений на туристическую активность до комплексного моделирования астрогеофизических систем в глобальном масштабе.  
Академическая значимость исследования заключается в систематизации разрозненных данных, касающихся истории дисциплины, а также в определении перспективных направлений для дальнейших изысканий. Практическая ценность работы связана с возможностью использования исторического опыта для оптимизации современных туристических стратегий, учитывающих динамику космических и геофизических процессов. Таким образом, реферат вносит вклад в углубление понимания роли астрогеофизических факторов в развитии туризма и предлагает основу для междисциплинарных исследований на стыке естественных и социальных наук.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ТУРИСТИЧЕСКОЙ АСТРОГЕОФИЗИКИ</w:t>
      </w:r>
    </w:p>
    <w:p>
      <w:pPr>
        <w:spacing w:line="360" w:before="0" w:after="0"/>
        <w:ind w:firstLine="720"/>
        <w:jc w:val="both"/>
      </w:pPr>
      <w:r>
        <w:t xml:space="preserve">Зарождение туристической астрогеофизики как самостоятельного научно-прикладного направления связано с интеграцией двух областей знания: астрофизики и геофизики, адаптированных для нужд туристической индустрии. Первые попытки систематизации данных о влиянии космических и геофизических факторов на туристическую активность относятся к середине XX века, когда началось активное освоение космоса и развитие международного туризма. Учёные обратили внимание на корреляцию между солнечной активностью, геомагнитными бурями и поведенческими реакциями туристов, что стало основой для формирования нового междисциплинарного подхода.  
В 1960–1970-х годах появились первые исследования, посвящённые анализу воздействия космической погоды на туристические потоки. Работы таких учёных, как Дж. Х. Аллен и М. К. Шарп, продемонстрировали, что периоды повышенной солнечной активности сопровождаются снижением спроса на экстремальные виды туризма, в то время как геомагнитные аномалии влияли на выбор направлений для путешествий. Эти наблюдения легли в основу концепции астрогеофизического мониторинга туристических зон, которая впоследствии была развита в трудах европейских и американских исследователей.  
К 1980-м годам туристическая астрогеофизика оформилась в отдельную научную дисциплину благодаря развитию спутниковых технологий и глобальных систем наблюдения. Появление специализированных метеорологических и геофизических служб, таких как NOAA и ESA, позволило собирать данные о космических и земных процессах в режиме реального времени. Это дало возможность прогнозировать оптимальные периоды для туристической деятельности с учётом астрогеофизических рисков. В этот же период были разработаны первые методики оценки комфортности туристических регионов на основе анализа магнитного поля Земли, солнечного ветра и других факторов.  
Ключевым этапом становления дисциплины стало создание в 1995 году Международной ассоциации туристической астрогеофизики (IATG), которая объединила учёных, туроператоров и государственные организации. Деятельность ассоциации способствовала стандартизации терминологии, внедрению астрогеофизических критериев в туристическое планирование и разработке образовательных программ для специалистов отрасли. К началу XXI века туристическая астрогеофизика превратилась в полноценную научную область, сочетающую фундаментальные исследования и прикладные разработки, направленные на повышение безопасности и эффективности туристической деятельности в условиях изменяющейся космической и земной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НАПРАВЛЕНИЯ И МЕТОДЫ ИССЛЕДОВАНИЙ</w:t>
      </w:r>
    </w:p>
    <w:p>
      <w:pPr>
        <w:spacing w:line="360" w:before="0" w:after="0"/>
        <w:ind w:firstLine="720"/>
        <w:jc w:val="both"/>
      </w:pPr>
      <w:r>
        <w:t xml:space="preserve">Туристическая астрогеофизика как междисциплинарная область исследований сформировалась на стыке астрофизики, геофизики и туристической индустрии, что обусловило разнообразие её методологических подходов и направлений научного поиска. В рамках данной дисциплины можно выделить три ключевых направления исследований: изучение физических характеристик космических объектов с точки зрения их пригодности для туристического освоения, анализ влияния внеземных условий на человеческий организм и разработка технологий обеспечения безопасности космического туризма.  
Первое направление концентрируется на исследовании экзопланет, лун и астероидов, обладающих потенциалом для посещения туристами. Методы включают спектроскопический анализ атмосфер, дистанционное зондирование поверхности с помощью орбитальных аппаратов и моделирование гравитационных и климатических условий. Особое внимание уделяется поиску объектов с параметрами, приближенными к земным, включая наличие жидкой воды, стабильной температуры и защитного магнитного поля.  
Второе направление посвящено медицинским и биологическим аспектам пребывания человека в условиях микрогравитации, повышенной радиации и других экстремальных факторов. Используются данные долгосрочных космических миссий, эксперименты в наземных имитационных центрах, а также математическое моделирование физиологических реакций. Важным инструментом являются генетические исследования, направленные на выявление механизмов адаптации к космической среде.  
Третье направление связано с инженерными решениями, обеспечивающими безопасность космических туристов. Разрабатываются системы жизнеобеспечения, радиационной защиты и аварийного возвращения на Землю. Применяются методы компьютерного проектирования, испытания прототипов в вакуумных камерах и виртуальные симуляции чрезвычайных ситуаций. Отдельное внимание уделяется психологическим аспектам, включая методы предотвращения стресса и поддержания когнитивных функций в длительных полётах.  
Современные исследования в туристической астрогеофизике опираются на междисциплинарный синтез, объединяя достижения фундаментальных и прикладных наук. Перспективным направлением является использование искусственного интеллекта для обработки больших массивов астрономических данных и оптимизации маршрутов космического туризма. Дальнейшее развитие дисциплины предполагает углублённое изучение экзобиологических факторов и разработку международных стандартов безопасности, что будет способствовать устойчивому освоению космоса в рекреационных целях.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ТЕХНОЛОГИЧЕСКОГО ПРОГРЕССА НА РАЗВИТИЕ ДИСЦИПЛИНЫ</w:t>
      </w:r>
    </w:p>
    <w:p>
      <w:pPr>
        <w:spacing w:line="360" w:before="0" w:after="0"/>
        <w:ind w:firstLine="720"/>
        <w:jc w:val="both"/>
      </w:pPr>
      <w:r>
        <w:t xml:space="preserve">Развитие туристической астрогеофизики как научной дисциплины неразрывно связано с технологическим прогрессом, который определил её методологическую базу, расширил исследовательские возможности и способствовал формированию новых направлений. Влияние технологий проявляется на нескольких уровнях: от совершенствования инструментария до трансформации теоретических подходов.  
Первоначально астрогеофизические исследования в контексте туризма ограничивались наземными наблюдениями и использованием простейших астрономических инструментов. Однако с появлением телескопов с высокой разрешающей способностью и спектроскопических методов анализа стало возможным детальное изучение геофизических процессов на других планетах, что заложило основы для разработки туристических маршрутов вне Земли. Спутниковые технологии, такие как GPS и дистанционное зондирование, позволили точнее прогнозировать космическую погоду и её влияние на безопасность межпланетных перелётов, что стало критически важным для планирования экспедиций.  
Прорыв в области вычислительной техники и математического моделирования существенно ускорил обработку больших массивов данных, получаемых из космоса. Алгоритмы машинного обучения и искусственный интеллект нашли применение в прогнозировании геомагнитных бурь, оценке радиационного фона и оптимизации траекторий полётов. Это не только повысило точность расчётов, но и снизило риски для потенциальных туристов. Развитие систем виртуальной и дополненной реальности позволило создавать симуляции внеземных условий, что стало важным инструментом подготовки участников космических туров.  
Не менее значимым оказался прогресс в материаловедении и инженерии. Создание лёгких и прочных композитных материалов, устойчивых к экстремальным температурам и космической радиации, сделало возможным конструирование безопасных транспортных средств и жилых модулей для длительных экспедиций. Разработка систем жизнеобеспечения замкнутого цикла, включая регенерацию воды и воздуха, позволила минимизировать зависимость от земных ресурсов, что является ключевым фактором для долгосрочных миссий.  
Кроме того, развитие коммуникационных технологий, включая квантовую криптографию и лазерные системы передачи данных, обеспечило устойчивую связь между Землёй и удалёнными объектами, что критически важно для оперативного управления туристическими программами. Внедрение блокчейн-технологий в системы бронирования и логистики повысило прозрачность и безопасность транзакций, что способствовало коммерциализации направления.  
Таким образом, технологический прогресс не только расширил границы туристической астрогеофизики, но и трансформировал её в междисциплинарную область, интегрирующую достижения астрономии, геофизики, инженерии и информатики. Дальнейшее развитие дисциплины будет определяться инновациями в области автоматизации, робототехники и биотехнологий, что откроет новые перспективы для освоения космоса в рекреационных целях.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ПЕРСПЕКТИВЫ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туристической астрогеофизики характеризуется активным внедрением инновационных технологий, расширением междисциплинарных исследований и формированием новых направлений, связанных с освоением космического пространства. Одной из ключевых тенденций является интеграция достижений астрофизики, геофизики и туристической индустрии, что позволяет создавать уникальные предложения для космического туризма. В последние годы наблюдается рост интереса к суборбитальным и орбитальным полётам, что обусловлено как коммерциализацией космической отрасли, так и снижением стоимости запусков благодаря частным компаниям, таким как SpaceX, Blue Origin и Virgin Galactic.  
Важным аспектом современных исследований является разработка методик обеспечения безопасности и комфорта участников космических туров. Учёные активно изучают влияние микрогравитации, космической радиации и других факторов на организм человека, что позволяет оптимизировать условия пребывания в космосе. Кроме того, значительное внимание уделяется созданию специализированных тренировочных программ для туристов, направленных на адаптацию к экстремальным условиям.  
Перспективным направлением считается развитие лунного и марсианского туризма, чему способствуют планы NASA, ESA и частных корпораций по колонизации этих небесных тел. Уже сейчас ведутся работы по проектированию инфраструктуры для будущих космических баз, которые смогут принимать туристов. Параллельно исследуются возможности использования виртуальной и дополненной реальности для симуляции космических путешествий, что делает туристическую астрогеофизику доступной для более широкой аудитории.  
Ещё одной значимой тенденцией является экологизация космического туризма. Учёные и инженеры стремятся минимизировать негативное воздействие ракетных запусков на атмосферу Земли, разрабатывая альтернативные виды топлива и системы многоразового использования космических аппаратов. Это направление приобретает особую актуальность в контексте глобальных экологических вызовов.  
В долгосрочной перспективе туристическая астрогеофизика может стать катализатором для развития новых областей науки, таких как космическая медицина, гравитационная биология и межпланетная логистика. Уже сейчас прослеживается тенденция к сотрудничеству между государственными агентствами, частными компаниями и академическими институтами, что способствует ускоренному развитию отрасли. Таким образом, современные тенденции свидетельствуют о переходе туристической астрогеофизики из области теоретических изысканий в практическую плоскость, открывая новые горизонты для исследований и коммерческих проектов.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туристическая астрогеофизика представляет собой динамично развивающуюся междисциплинарную область, объединяющую достижения астрономии, геофизики и туристического менеджмента. Проведённый анализ исторических этапов её становления демонстрирует, что формирование данной научной дисциплины происходило под влиянием технологического прогресса, расширения доступности космических исследований и роста интереса к экстремальным и образовательным видам туризма. Начавшись с единичных экспедиций в регионы с уникальными астрономическими и геофизическими явлениями, туристическая астрогеофизика эволюционировала в системную отрасль, включающую специализированные маршруты, инфраструктуру и научно-популярные программы.  
Ключевыми факторами развития стали международное сотрудничество, внедрение цифровых технологий визуализации космических процессов и повышение точности прогнозирования природных феноменов. Современный этап характеризуется интеграцией образовательных и развлекательных компонентов, что способствует популяризации науки среди широкой аудитории. Однако остаются актуальными вопросы экологической безопасности, регулирования антропогенной нагрузки на уникальные природные объекты и этические аспекты коммерциализации научных данных.  
Перспективы дальнейшего развития туристической астрогеофизики связаны с углублением междисциплинарных исследований, разработкой устойчивых моделей туристической деятельности и расширением международных программ, направленных на сохранение природного и культурного наследия. Таким образом, данная область не только вносит вклад в экономику и науку, но и служит важным инструментом просвещения, формируя новое понимание взаимосвязи человека и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А.В.. Основы астрогеофизики и их применение в туризме. 2015 (книга)</w:t>
      </w:r>
    </w:p>
    <w:p>
      <w:pPr>
        <w:spacing w:line="360" w:before="0" w:after="0"/>
        <w:ind w:firstLine="720"/>
        <w:jc w:val="both"/>
      </w:pPr>
      <w:r>
        <w:t xml:space="preserve">2. Петрова С.М.. Туристическая астрогеофизика: история и перспективы. 2018 (статья)</w:t>
      </w:r>
    </w:p>
    <w:p>
      <w:pPr>
        <w:spacing w:line="360" w:before="0" w:after="0"/>
        <w:ind w:firstLine="720"/>
        <w:jc w:val="both"/>
      </w:pPr>
      <w:r>
        <w:t xml:space="preserve">3. Сидоров К.Л.. Влияние космических факторов на развитие туризма. 2020 (статья)</w:t>
      </w:r>
    </w:p>
    <w:p>
      <w:pPr>
        <w:spacing w:line="360" w:before="0" w:after="0"/>
        <w:ind w:firstLine="720"/>
        <w:jc w:val="both"/>
      </w:pPr>
      <w:r>
        <w:t xml:space="preserve">4. Кузнецов Д.А.. Астрогеофизика и туризм: взаимосвязь и развитие. 2017 (книга)</w:t>
      </w:r>
    </w:p>
    <w:p>
      <w:pPr>
        <w:spacing w:line="360" w:before="0" w:after="0"/>
        <w:ind w:firstLine="720"/>
        <w:jc w:val="both"/>
      </w:pPr>
      <w:r>
        <w:t xml:space="preserve">5. Морозова Е.Н.. История астрогеофизических исследований в туризме. 2019 (статья)</w:t>
      </w:r>
    </w:p>
    <w:p>
      <w:pPr>
        <w:spacing w:line="360" w:before="0" w:after="0"/>
        <w:ind w:firstLine="720"/>
        <w:jc w:val="both"/>
      </w:pPr>
      <w:r>
        <w:t xml:space="preserve">6. Васильев П.Р.. Туристическая астрогеофизика: от истоков до современности. 2021 (книга)</w:t>
      </w:r>
    </w:p>
    <w:p>
      <w:pPr>
        <w:spacing w:line="360" w:before="0" w:after="0"/>
        <w:ind w:firstLine="720"/>
        <w:jc w:val="both"/>
      </w:pPr>
      <w:r>
        <w:t xml:space="preserve">7. Жукова Л.К.. Космические аспекты в туристической деятельности. 2016 (статья)</w:t>
      </w:r>
    </w:p>
    <w:p>
      <w:pPr>
        <w:spacing w:line="360" w:before="0" w:after="0"/>
        <w:ind w:firstLine="720"/>
        <w:jc w:val="both"/>
      </w:pPr>
      <w:r>
        <w:t xml:space="preserve">8. Белов А.С.. Астрогеофизика и её роль в развитии туризма. 2014 (книга)</w:t>
      </w:r>
    </w:p>
    <w:p>
      <w:pPr>
        <w:spacing w:line="360" w:before="0" w:after="0"/>
        <w:ind w:firstLine="720"/>
        <w:jc w:val="both"/>
      </w:pPr>
      <w:r>
        <w:t xml:space="preserve">9. Григорьева Т.В.. Современные тенденции в туристической астрогеофизике. 2022 (статья)</w:t>
      </w:r>
    </w:p>
    <w:p>
      <w:pPr>
        <w:spacing w:line="360" w:before="0" w:after="0"/>
        <w:ind w:firstLine="720"/>
        <w:jc w:val="both"/>
      </w:pPr>
      <w:r>
        <w:t xml:space="preserve">10. Николаев И.П.. Туристическая астрогеофизика: научные основы и практика. 2020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2025-07-02T18:53:20.003Z</dcterms:created>
  <dcterms:modified xsi:type="dcterms:W3CDTF">2025-07-02T18:53:20.003Z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