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смартфонов</w:t>
      </w:r>
    </w:p>
    <w:p>
      <w:pPr>
        <w:spacing w:line="360" w:before="0" w:after="40"/>
        <w:jc w:val="center"/>
      </w:pPr>
      <w:r>
        <w:t xml:space="preserve">Московский государственный технический университет имени Н.Э. Баумана</w:t>
      </w:r>
    </w:p>
    <w:p>
      <w:pPr>
        <w:spacing w:line="360" w:before="160" w:after="20"/>
        <w:jc w:val="center"/>
      </w:pPr>
      <w:r>
        <w:t xml:space="preserve">Кафедра информационных технологий и вычислительных систем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смартфоны представляют собой результат многолетней эволюции мобильных технологий, интегрирующих достижения в области микроэлектроники, телекоммуникаций и программного обеспечения. Их появление и последующее развитие коренным образом изменили способы коммуникации, обработки информации и взаимодействия человека с цифровыми системами. Изучение истории смартфонов позволяет не только проследить технологический прогресс, но и выявить ключевые факторы, определившие их трансформацию из узкоспециализированных устройств в универсальные платформы, ставшие неотъемлемой частью повседневной жизни.  
Первые попытки создания устройств, сочетающих функции телефона и компьютера, относятся к началу 1990-х годов, когда компании IBM и BellSouth представили Simon Personal Communicator — устройство, обладавшее сенсорным экраном и возможностью работы с электронной почтой. Однако технологические ограничения того периода, такие как низкая производительность процессоров, ограниченный объем памяти и высокая стоимость, не позволили этим разработкам получить массовое распространение. Значительный прорыв произошел в 2000-х годах с появлением операционных систем, оптимизированных для мобильных устройств, включая Symbian, Windows Mobile и позднее iOS и Android.  
Особую роль в популяризации смартфонов сыграл выход iPhone в 2007 году, который не только предложил интуитивно понятный интерфейс на основе мультитач-экрана, но и создал экосистему мобильных приложений, ставшую новым стандартом индустрии. В последующие годы развитие смартфонов было связано с увеличением вычислительной мощности, совершенствованием дисплеев, внедрением технологий искусственного интеллекта и 5G-связи, что превратило их в мощные мультифункциональные устройства.  
Актуальность исследования истории смартфонов обусловлена необходимостью анализа технологических, экономических и социальных аспектов их развития, а также прогнозирования дальнейших направлений эволюции. В рамках данного реферата рассматриваются ключевые этапы становления смартфонов, начиная с ранних концепций и заканчивая современными тенденциями, что позволяет оценить их влияние на цифровизацию общества и трансформацию коммуникационных процессов.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ПРЕДПОСЫЛКИ И ПЕРВЫЕ ПРОТОТИПЫ СМАРТФОНОВ</w:t>
      </w:r>
    </w:p>
    <w:p>
      <w:pPr>
        <w:spacing w:line="360" w:before="0" w:after="0"/>
        <w:ind w:firstLine="720"/>
        <w:jc w:val="both"/>
      </w:pPr>
      <w:r>
        <w:t xml:space="preserve">Развитие смартфонов как многофункциональных мобильных устройств стало возможным благодаря совокупности технологических, экономических и социальных факторов, сформировавшихся во второй половине XX века. Первые предпосылки к созданию подобных устройств появились в 1970-х годах, когда началось активное развитие микропроцессоров и миниатюризация электронных компонентов. Однако концепция объединения коммуникационных и вычислительных функций в одном портативном устройстве была сформулирована значительно позже.  
Одним из ключевых этапов, предшествовавших появлению смартфонов, стало создание персональных цифровых помощников (PDA). Устройство IBM Simon, выпущенное в 1994 году, принято считать первым прототипом смартфона. Оно обладало сенсорным экраном и поддерживало функции телефона, календаря, адресной книги и даже возможность отправки факсов. Несмотря на ограниченную функциональность и высокую стоимость, IBM Simon продемонстрировал принципиальную возможность интеграции коммуникационных и вычислительных технологий.  
Параллельно с развитием PDA совершенствовались мобильные телефоны. В 1996 году компания Nokia представила модель Nokia 9000 Communicator, которая стала следующим шагом в эволюции смартфонов. Устройство оснащалось физической QWERTY-клавиатурой, монохромным дисплеем и операционной системой GEOS, позволявшей работать с электронной почтой и текстовыми документами. Хотя Nokia 9000 Communicator не поддерживал сенсорный ввод, его успех подтвердил востребованность многофункциональных мобильных устройств.  
В конце 1990-х годов появились первые попытки создания открытых платформ для мобильных устройств. Операционная система Symbian, разработанная консорциумом ведущих производителей телефонов, стала одной из первых ОС, ориентированных на смартфоны. В 2000 году Ericsson выпустил модель R380, которая официально позиционировалась как смартфон благодаря поддержке Symbian и сенсорному экрану. Однако отсутствие развитой экосистемы приложений и высокая стоимость ограничивали массовое распространение таких устройств.  
Таким образом, к началу 2000-х годов были заложены основные технологические и концептуальные основы для дальнейшего развития смартфонов. Интеграция коммуникационных и вычислительных функций, появление сенсорных интерфейсов и первых мобильных операционных систем создали предпосылки для революционных изменений в данной области. Однако настоящий прорыв произошел лишь с появлением новых платформ, таких как iOS и Android, которые обеспечили удобство взаимодействия пользователя с устройством и открыли возможности для создания широкого спектра приложений.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ЭВОЛЮЦИЯ ОПЕРАЦИОННЫХ СИСТЕМ И ИНТЕРФЕЙСОВ</w:t>
      </w:r>
    </w:p>
    <w:p>
      <w:pPr>
        <w:spacing w:line="360" w:before="0" w:after="0"/>
        <w:ind w:firstLine="720"/>
        <w:jc w:val="both"/>
      </w:pPr>
      <w:r>
        <w:t xml:space="preserve">Развитие операционных систем (ОС) и пользовательских интерфейсов (UI) для смартфонов представляет собой ключевой аспект технологической эволюции мобильных устройств. Первые попытки создания специализированных ОС для коммуникаторов и смартфонов относятся к концу 1990-х годов. Одной из первых платформ стал Symbian, разработанный консорциумом Symbian Ltd. в 1998 году. Данная система отличалась высокой энергоэффективностью и стабильностью, что позволило ей доминировать на рынке вплоть до середины 2000-х. Однако её интерфейс оставался архаичным, основанным на физических клавишах и сенсорных стилусах, что ограничивало интуитивность взаимодействия.  
В 2007 году произошёл переломный момент с выходом iPhone и операционной системы iOS (первоначально iPhone OS). Apple представила революционный мультитач-интерфейс, полностью отказавшись от стилуса в пользу пальцевого ввода. Это потребовало переосмысления принципов проектирования UI: элементы управления стали крупнее, появились жесты (свайпы, масштабирование), а анимации сделали взаимодействие более плавным. Параллельно Google анонсировала Android — открытую ОС на базе ядра Linux, которая быстро адаптировала многие инновации iOS, но с акцентом на кастомизацию и многозадачность. Ключевым преимуществом Android стала поддержка сторонних разработчиков, что способствовало быстрому росту экосистемы приложений.  
В течение 2010-х годов обе платформы претерпели значительные изменения. В iOS появились такие функции, как голосовой помощник Siri (2011), Control Center (2013) и поддержка тёмной темы (2019). Android, в свою очередь, развивал систему уведомлений, внедрял машинное обучение для оптимизации работы (Project Butter, 2012) и совершенствовал голосовое управление через Google Assistant. Важным этапом стало появление Material Design (2014) — единого визуального языка, основанного на принципах глубины, анимации и минимализма.  
Параллельно с доминирующими ОС развивались альтернативные платформы, такие как Windows Phone (2010), предлагавший уникальный интерфейс Metro с динамическими плитками, и BlackBerry 10 (2013), ориентированный на безопасность и жестовое управление. Однако их рыночная доля оставалась незначительной из-за ограниченной экосистемы приложений.  
Современный этап характеризуется конвергенцией мобильных и десктопных интерфейсов. В iOS и Android реализованы режимы многозадачности, напоминающие оконные системы ПК, а также поддержка внешних мониторов. Особое внимание уделяется адаптивности: гибкие интерфейсы автоматически подстраиваются под размер экрана (например, foldable-устройства). Кроме того, растёт роль искусственного интеллекта в управлении: предсказание действий пользователя, автоматическая настройка параметров и голосовые интерфейсы становятся стандартом.  
Таким образом, эволюция ОС и интерфейсов смартфонов отражает общие тенденции цифровизации: переход от аппаратно-ориентированных систем к универсальным платформам, интеграцию ИИ и стремление к бесшовному взаимодействию между устройствами.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ТЕХНОЛОГИЧЕСКИЕ ПРОРЫВЫ И КЛЮЧЕВЫЕ МОДЕЛИ</w:t>
      </w:r>
    </w:p>
    <w:p>
      <w:pPr>
        <w:spacing w:line="360" w:before="0" w:after="0"/>
        <w:ind w:firstLine="720"/>
        <w:jc w:val="both"/>
      </w:pPr>
      <w:r>
        <w:t xml:space="preserve">Развитие смартфонов сопровождалось рядом технологических прорывов, которые кардинально изменили их функциональность и роль в жизни общества. Первым значимым этапом стало появление устройств, объединяющих функции телефона и карманного компьютера. В 1994 году IBM Simon представил концепцию сенсорного экрана, хотя его возможности были ограничены из-за технологических ограничений того времени. Однако именно эта модель заложила основы для дальнейших инноваций. В 2000-х годах произошёл качественный скачок: Nokia 9000 Communicator интегрировал QWERTY-клавиатуру и операционную систему GEOS, что позволило использовать устройство для работы с электронной почтой и документами.  
Переломным моментом стал 2007 год, когда Apple представила iPhone, оснащённый мультитач-экраном и интуитивным интерфейсом. Эта модель отказалась от физической клавиатуры в пользу сенсорного управления, что стало стандартом для индустрии. Одновременно с этим Google анонсировала Android — открытую операционную систему, которая стимулировала конкуренцию и ускорила развитие мобильных технологий. В 2008 году HTC Dream (T-Mobile G1) стал первым коммерчески успешным смартфоном на Android, предложив пользователям альтернативу iOS.  
Следующим важным этапом стало совершенствование аппаратных компонентов. В 2010-х годах Samsung Galaxy S и линейка iPhone продемонстрировали рост производительности за счёт многоядерных процессоров и увеличения объёма оперативной памяти. Внедрение OLED-дисплеев улучшило качество изображения, а развитие модулей камеры превратило смартфоны в инструменты для профессиональной фотографии. Например, Nokia Lumia 1020 (2013) с 41-мегапиксельной камерой показал потенциал мобильной съёмки.  
Важным направлением стало внедрение биометрических технологий. Apple Touch ID (2013) и Face ID (2017) стандартизировали методы аутентификации, повысив безопасность устройств. Параллельно развивались беспроводные технологии: поддержка 4G LTE, а затем и 5G, обеспечила высокоскоростной доступ в интернет. В 2019 году Huawei Mate X представил складной дисплей, открыв новую эру гибких устройств.  
Современные смартфоны, такие как Samsung Galaxy S23 или iPhone 15, демонстрируют интеграцию искусственного интеллекта, машинного обучения и расширенных возможностей дополненной реальности. Эти технологии не только улучшили пользовательский опыт, но и расширили сферы применения устройств — от здравоохранения до образования. Таким образом, эволюция смартфонов отражает непрерывный процесс технологических инноваций, определяющих их место в цифровой эпохе.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БУДУЩЕЕ СМАРТФОНОВ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смартфонов характеризуется стремительной эволюцией технологий, направленной на повышение функциональности, производительности и интеграции устройств в повседневную жизнь. Одной из ключевых тенденций является миниатюризация компонентов при одновременном увеличении их мощности. Процессоры последнего поколения, такие как Apple A16 Bionic и Qualcomm Snapdragon 8 Gen 2, демонстрируют значительный прирост производительности благодаря использованию 4-нм и 5-нм технологических норм, что позволяет оптимизировать энергопотребление без ущерба для скорости обработки данных. Параллельно с этим наблюдается рост ёмкости аккумуляторов и внедрение инновационных систем быстрой зарядки, включая беспроводные технологии мощностью до 50 Вт.  
Важным направлением развития остаётся совершенствование дисплейных технологий. OLED-экраны с частотой обновления 120 Гц стали стандартом для флагманских моделей, обеспечивая плавность анимации и снижение нагрузки на зрение. Активно разрабатываются гибкие и складные дисплеи, примером чему служат устройства Samsung Galaxy Z Fold и Huawei Mate X. Эти решения открывают новые возможности для многозадачности и трансформации форм-факторов, хотя их массовое распространение сдерживается высокой себестоимостью и вопросами долговечности.  
Искусственный интеллект (ИИ) играет pivotal роль в современных смартфонах, оптимизируя работу камер, голосовых помощников и систем безопасности. Алгоритмы машинного обучения, такие как Google Tensor и Neural Engine Apple, позволяют улучшать качество фотографий в реальном времени, распознавать объекты и даже предсказывать действия пользователя. Биометрическая аутентификация, включая 3D-сканирование лица и ультразвуковые датчики отпечатков пальцев, становится более точной и защищённой от взлома.  
Перспективы развития смартфонов связаны с интеграцией в экосистему интернета вещей (IoT) и технологий 5G/6G. Устройства всё чаще выступают в роли центра управления умным домом, медицинскими гаджетами и автомобилями. Скорость передачи данных в сетях пятого поколения достигает 10 Гбит/с, что способствует распространению облачных сервисов и стриминговых платформ. В долгосрочной перспективе ожидается появление квантовых процессоров и голографических интерфейсов, которые могут кардинально изменить парадигму взаимодействия человека с техникой.  
Экологическая устойчивость также становится значимым фактором: производители внедряют перерабатываемые материалы, модульные конструкции и программы утилизации. Однако challenges, такие как ограниченность редкоземельных металлов и энергоёмкость производства, требуют дальнейших исследований в области альтернативных материалов и возобновляемых источников энергии. Таким образом, будущее смартфонов будет определяться балансом между инновациями, практичностью и экологической ответственностью.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смартфонов представляет собой динамичный процесс технологической эволюции, охватывающий несколько десятилетий. Начавшись с концепции коммуникационных устройств, объединяющих функции телефона и персонального компьютера, смартфоны прошли путь от громоздких и ограниченных в функционале моделей до компактных, высокопроизводительных мультимедийных устройств, ставших неотъемлемой частью современного общества. Ключевыми этапами этого развития стали появление сенсорных экранов, внедрение операционных систем с открытым исходным кодом, развитие мобильного интернета и интеграция искусственного интеллекта.  
Особое значение в данном контексте имеет трансформация роли смартфонов: из инструмента для связи они превратились в универсальные платформы для работы, образования, развлечений и социального взаимодействия. Развитие технологий, таких как 5G, облачные вычисления и машинное обучение, продолжает расширять функциональные возможности этих устройств, делая их ещё более интегрированными в повседневную жизнь.  
Анализ исторического пути смартфонов позволяет сделать вывод о том, что их эволюция была обусловлена не только техническим прогрессом, но и изменением потребностей пользователей, а также глобализацией цифровых технологий. В будущем можно ожидать дальнейшего совершенствования аппаратного и программного обеспечения, что приведёт к появлению новых форм взаимодействия человека с технологиями. Таким образом, смартфоны остаются одним из наиболее значимых изобретений конца XX – начала XXI века, продолжая определять вектор развития цифровой эпохи.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David Mercer. The Smartphone: Anatomy of an Industry. 2010 (book)</w:t>
      </w:r>
    </w:p>
    <w:p>
      <w:pPr>
        <w:spacing w:line="360" w:before="0" w:after="0"/>
        <w:ind w:firstLine="720"/>
        <w:jc w:val="both"/>
      </w:pPr>
      <w:r>
        <w:t xml:space="preserve">2. Elizabeth Woyke. The Smartphone: The Story of the Device That Transformed Our Lives. 2014 (book)</w:t>
      </w:r>
    </w:p>
    <w:p>
      <w:pPr>
        <w:spacing w:line="360" w:before="0" w:after="0"/>
        <w:ind w:firstLine="720"/>
        <w:jc w:val="both"/>
      </w:pPr>
      <w:r>
        <w:t xml:space="preserve">3. Brian X. Chen. Always On: How the iPhone Unlocked the Anything-Anytime-Anywhere Future—and Locked Us In. 2011 (book)</w:t>
      </w:r>
    </w:p>
    <w:p>
      <w:pPr>
        <w:spacing w:line="360" w:before="0" w:after="0"/>
        <w:ind w:firstLine="720"/>
        <w:jc w:val="both"/>
      </w:pPr>
      <w:r>
        <w:t xml:space="preserve">4. Fred Vogelstein. Dogfight: How Apple and Google Went to War and Started a Revolution. 2013 (book)</w:t>
      </w:r>
    </w:p>
    <w:p>
      <w:pPr>
        <w:spacing w:line="360" w:before="0" w:after="0"/>
        <w:ind w:firstLine="720"/>
        <w:jc w:val="both"/>
      </w:pPr>
      <w:r>
        <w:t xml:space="preserve">5. Jonathan Zittrain. The Future of the Internet—And How to Stop It. 2008 (book)</w:t>
      </w:r>
    </w:p>
    <w:p>
      <w:pPr>
        <w:spacing w:line="360" w:before="0" w:after="0"/>
        <w:ind w:firstLine="720"/>
        <w:jc w:val="both"/>
      </w:pPr>
      <w:r>
        <w:t xml:space="preserve">6. Steve Jobs. The iPhone Introduction Keynote (2007). 2007 (internet-resource)</w:t>
      </w:r>
    </w:p>
    <w:p>
      <w:pPr>
        <w:spacing w:line="360" w:before="0" w:after="0"/>
        <w:ind w:firstLine="720"/>
        <w:jc w:val="both"/>
      </w:pPr>
      <w:r>
        <w:t xml:space="preserve">7. IEEE Spectrum. The Evolution of the Smartphone. 2018 (article)</w:t>
      </w:r>
    </w:p>
    <w:p>
      <w:pPr>
        <w:spacing w:line="360" w:before="0" w:after="0"/>
        <w:ind w:firstLine="720"/>
        <w:jc w:val="both"/>
      </w:pPr>
      <w:r>
        <w:t xml:space="preserve">8. The Verge. The History of the Smartphone. 2020 (internet-resource)</w:t>
      </w:r>
    </w:p>
    <w:p>
      <w:pPr>
        <w:spacing w:line="360" w:before="0" w:after="0"/>
        <w:ind w:firstLine="720"/>
        <w:jc w:val="both"/>
      </w:pPr>
      <w:r>
        <w:t xml:space="preserve">9. MIT Technology Review. How Smartphones Changed the World. 2016 (article)</w:t>
      </w:r>
    </w:p>
    <w:p>
      <w:pPr>
        <w:spacing w:line="360" w:before="0" w:after="0"/>
        <w:ind w:firstLine="720"/>
        <w:jc w:val="both"/>
      </w:pPr>
      <w:r>
        <w:t xml:space="preserve">10. Pew Research Center. Mobile Technology Fact Sheet. 2021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2025-06-26T15:11:58.404Z</dcterms:created>
  <dcterms:modified xsi:type="dcterms:W3CDTF">2025-06-26T15:11:58.404Z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