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психологической связи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Психологическая связь как феномен межличностного взаимодействия представляет собой сложный динамический процесс, формирующийся в контексте социальных, культурных и индивидуально-личностных факторов. Изучение её исторического развития позволяет не только проследить эволюцию теоретических представлений о природе человеческих отношений, но и выявить ключевые закономерности, определяющие механизмы формирования, поддержания и трансформации психологических связей. На протяжении веков данная проблема находилась в поле зрения философов, психологов, социологов и представителей других научных дисциплин, что обусловило её междисциплинарный характер.  
Первые попытки осмысления психологической связи можно обнаружить уже в античной философии, где такие мыслители, как Аристотель и Платон, рассматривали дружбу и привязанность как основу социальной гармонии. В эпоху Просвещения акцент сместился на рациональные аспекты взаимодействия, однако с развитием психологии как самостоятельной науки в XIX–XX веках фокус исследований переместился на эмоциональные и бессознательные компоненты связи между людьми. Значительный вклад в понимание данного феномена внесли психоаналитическая школа (З. Фрейд, К.Г. Юнг), бихевиоризм (Дж. Уотсон, Б. Скиннер), гуманистическая психология (К. Роджерс, А. Маслоу) и теория привязанности (Дж. Боулби, М. Эйнсворт).  
Современные исследования психологической связи интегрируют достижения нейронауки, социальной психологии и когнитивных исследований, что позволяет рассматривать её как многоуровневый процесс, включающий когнитивные, аффективные и поведенческие компоненты. Особое внимание уделяется роли цифровых технологий, трансформирующих традиционные формы коммуникации и создающих новые вызовы для поддержания устойчивых межличностных отношений.  
Таким образом, актуальность изучения истории развития психологической связи обусловлена необходимостью систематизации накопленных знаний, выявления преемственности идей, а также определения перспективных направлений дальнейших исследований. Данный реферат ставит своей целью анализ основных этапов становления концепции психологической связи, её теоретических оснований и практических приложений в различных областях психологической науки.</w:t>
      </w:r>
    </w:p>
    <w:p>
      <w:pPr>
        <w:pStyle w:val="Heading1"/>
        <w:pageBreakBefore/>
        <w:spacing w:line="360" w:before="0" w:after="0"/>
        <w:jc w:val="center"/>
      </w:pPr>
      <w:r>
        <w:t xml:space="preserve">ИСТОРИЧЕСКИЕ ПРЕДПОСЫЛКИ ВОЗНИКНОВЕНИЯ ПСИХОЛОГИЧЕСКОЙ СВЯЗИ</w:t>
      </w:r>
    </w:p>
    <w:p>
      <w:pPr>
        <w:spacing w:line="360" w:before="0" w:after="0"/>
        <w:ind w:firstLine="720"/>
        <w:jc w:val="both"/>
      </w:pPr>
      <w:r>
        <w:t xml:space="preserve">уходят корнями в глубокую древность, когда первые попытки осмысления человеческого взаимодействия и взаимовлияния фиксировались в философских и религиозных учениях. Уже в трудах античных мыслителей, таких как Платон и Аристотель, прослеживаются идеи, связанные с природой межличностных отношений и эмоциональной привязанности. Платон в диалогах "Федр" и "Пир" рассматривал любовь как силу, объединяющую людей, а Аристотель в "Никомаховой этике" анализировал дружбу как форму духовной связи, основанную на взаимном уважении и общности интересов. Эти ранние концепции заложили основу для дальнейшего изучения психологической связи как феномена, объединяющего когнитивные и эмоциональные аспекты человеческого общения.  
В эпоху Средневековья понимание психологической связи было тесно связано с религиозными доктринами, где акцент делался на духовном единении человека с Богом и ближними. Христианская традиция, в частности, подчеркивала значимость любви и сострадания как основу человеческих отношений. Однако научное осмысление этих процессов стало возможным лишь в Новое время, когда развитие естественных наук и философии позволило перейти от умозрительных рассуждений к эмпирическому анализу. Так, в XVII–XVIII веках философы-эмпирики, включая Джона Локка и Дэвида Юма, обратили внимание на роль опыта и восприятия в формировании межличностных связей, что стало важным шагом к пониманию психологических механизмов взаимодействия.  
Ключевой этап в изучении психологической связи связан с развитием психологии как самостоятельной научной дисциплины в XIX веке. Работы Вильгельма Вундта, основателя экспериментальной психологии, заложили методологическую базу для исследования психических процессов, включая восприятие, эмоции и коммуникацию. В этот же период Зигмунд Фрейд, разрабатывая теорию психоанализа, ввел понятие "переноса" (трансфера), которое раскрывало динамику бессознательных связей между людьми. Параллельно в рамках социальной психологии Габриэль Тард и Густав Лебон изучали механизмы подражания и внушения, демонстрируя, как индивидуальные психические процессы трансформируются под влиянием группового взаимодействия.  
XX век ознаменовался углубленным изучением психологической связи в контексте междисциплинарных исследований. Теория привязанности Джона Боулби, разработанная во второй половине столетия, стала одной из наиболее значимых концепций, объясняющих формирование эмоциональных связей в раннем детстве и их влияние на дальнейшее развитие личности. Боулби показал, что качество привязанности между ребенком и caregiver определяет не только психологическое благополучие индивида, но и его способность выстраивать отношения во взрослой жизни. Параллельно в рамках когнитивной психологии исследовались механизмы эмпатии и социального познания, что позволило раскрыть нейробиологические основы психологической связи, включая роль зеркальных нейронов и лимбической системы.  
Таким образом, исторические предпосылки возникновения психологической связи отражают эволюцию научных представлений от философских умозрений до строгих эмпирических исследований. Этот процесс демонстрирует, как постепенно формировалось понимание сложных механизмов, лежащих в основе человеческого взаимодействия, и как эти знания стали фундаментом для современных теорий в психологии, нейробиологии и социальных науках.</w:t>
      </w:r>
    </w:p>
    <w:p>
      <w:pPr>
        <w:pStyle w:val="Heading1"/>
        <w:pageBreakBefore/>
        <w:spacing w:line="360" w:before="0" w:after="0"/>
        <w:jc w:val="center"/>
      </w:pPr>
      <w:r>
        <w:t xml:space="preserve">ОСНОВНЫЕ ТЕОРИИ И КОНЦЕПЦИИ ПСИХОЛОГИЧЕСКОЙ СВЯЗИ</w:t>
      </w:r>
    </w:p>
    <w:p>
      <w:pPr>
        <w:spacing w:line="360" w:before="0" w:after="0"/>
        <w:ind w:firstLine="720"/>
        <w:jc w:val="both"/>
      </w:pPr>
      <w:r>
        <w:t xml:space="preserve">Психологическая связь как феномен межличностного взаимодействия изучается в рамках различных теоретических подходов, каждый из которых вносит вклад в понимание её природы, механизмов формирования и динамики. Одной из ключевых концепций, объясняющих психологическую связь, является теория привязанности Джона Боулби. Согласно данной теории, ранние отношения между ребёнком и значимым взрослым формируют внутреннюю рабочую модель, которая определяет дальнейшие паттерны взаимодействия с окружающими. Боулби выделил три типа привязанности: безопасную, тревожно-амбивалентную и избегающую, каждый из которых оказывает влияние на способность индивида устанавливать и поддерживать устойчивые психологические связи во взрослом возрасте.  
Другой значимый подход представлен в работах Карла Роджерса, разработавшего гуманистическую теорию личности. Роджерс подчёркивал роль эмпатии, безусловного положительного принятия и конгруэнтности в создании глубокой психологической связи между людьми. Согласно его взглядам, подлинные отношения, основанные на взаимном уважении и понимании, способствуют личностному росту и самоактуализации. В рамках данного подхода психологическая связь рассматривается как условие для раскрытия потенциала индивида.  
Когнитивные теории, такие как теория социального обмена Джорджа Хоманса и Питера Блау, акцентируют внимание на рациональных аспектах формирования связи. Согласно этим концепциям, межличностные отношения строятся на основе оценки выгод и затрат, где индивиды стремятся максимизировать вознаграждение и минимизировать потери. Психологическая связь в данном контексте трактуется как результат взаимовыгодного взаимодействия, устойчивость которого зависит от баланса вкладов участников.  
Психоаналитическая традиция, восходящая к Зигмунду Фрейду, интерпретирует психологическую связь через призму бессознательных процессов. Перенос и контрперенос рассматриваются как механизмы, опосредующие взаимодействие между людьми. Фрейд и его последователи, такие как Мелани Кляйн и Дональд Винникотт, показали, что ранние объектные отношения формируют бессознательные паттерны, которые воспроизводятся в последующих межличностных контактах.  
Современные исследования в области нейропсихологии и социальной нейронауки расширили понимание психологической связи, выявив её биологические основы. Изучение зеркальных нейронов, окситоциновой системы и синхронизации мозговой активности демонстрирует, что психологическая связь имеет не только социально-когнитивную, но и нейрофизиологическую природу. Эти данные подтверждают гипотезу о том, что способность к эмпатии и кооперации эволюционно закреплена в человеческой психике.  
Таким образом, психологическая связь представляет собой многомерный феномен, интерпретация которого варьируется в зависимости от теоретической парадигмы. Интеграция различных подходов позволяет получить более полное представление о механизмах её формирования, что имеет значение как для фундаментальной науки, так и для практики психологического консультирования и терапии.</w:t>
      </w:r>
    </w:p>
    <w:p>
      <w:pPr>
        <w:pStyle w:val="Heading1"/>
        <w:pageBreakBefore/>
        <w:spacing w:line="360" w:before="0" w:after="0"/>
        <w:jc w:val="center"/>
      </w:pPr>
      <w:r>
        <w:t xml:space="preserve">ЭВОЛЮЦИЯ МЕТОДОВ ИССЛЕДОВАНИЯ ПСИХОЛОГИЧЕСКОЙ СВЯЗИ</w:t>
      </w:r>
    </w:p>
    <w:p>
      <w:pPr>
        <w:spacing w:line="360" w:before="0" w:after="0"/>
        <w:ind w:firstLine="720"/>
        <w:jc w:val="both"/>
      </w:pPr>
      <w:r>
        <w:t xml:space="preserve">Изучение психологической связи как феномена межличностного взаимодействия претерпело значительные изменения в методах исследования, отражая развитие научной мысли и технологических возможностей. На ранних этапах, в рамках философских и протонаучных подходов, анализ психологической связи основывался преимущественно на интроспекции и умозрительных заключениях. Античные мыслители, такие как Платон и Аристотель, рассматривали связь между людьми через призму душевного родства, однако их методы носили описательный характер и не предполагали эмпирической верификации. В эпоху Просвещения, с развитием естественных наук, начали формироваться первые попытки систематизации наблюдений за человеческим поведением, что заложило основы для экспериментальных исследований.  
В XIX веке, с возникновением психологии как самостоятельной научной дисциплины, методы изучения психологической связи стали приобретать более строгий характер. В. Вундт, основатель экспериментальной психологии, предложил лабораторные методики, направленные на анализ элементарных психических процессов, однако их применение к сложным межличностным феноменам оставалось ограниченным. В этот же период З. Фрейд разработал метод психоанализа, позволивший исследовать глубинные аспекты связи между людьми через призму бессознательных процессов. Несмотря на субъективность интерпретаций, психоаналитический подход расширил понимание механизмов формирования привязанности и трансфера.  
Середина XX века ознаменовалась активным внедрением количественных методов, что было связано с развитием бихевиоризма и когнитивной психологии. Исследователи, такие как Дж. Уотсон и Б. Скиннер, акцентировали внимание на наблюдаемом поведении, используя эксперименты с контролируемыми условиями для изучения закономерностей взаимодействия. В этот же период появились первые стандартизированные опросники и шкалы, направленные на измерение уровня эмпатии, привязанности и других аспектов психологической связи. Значительный вклад внёс Дж. Боулби, разработавший теорию привязанности, которая легла в основу многочисленных эмпирических исследований с применением лонгитюдных и кросс-культурных методов.  
Современный этап характеризуется интеграцией междисциплинарных подходов, включая нейронауки и компьютерные технологии. Методы функциональной магнитно-резонансной томографии (фМРТ) и электроэнцефалографии (ЭЭГ) позволяют изучать нейробиологические корреляты психологической связи, выявляя активность мозговых структур, связанных с эмпатией и социальным познанием. Кроме того, развитие цифровых платформ и big data-аналитики открыло новые возможности для масштабных исследований динамики межличностных отношений в онлайн-среде. Однако, несмотря на технологический прогресс, сохраняется необходимость сочетания количественных и качественных методов для всестороннего понимания феномена психологической связи.  
Таким образом, эволюция методов исследования отражает не только технический прогресс, но и смену парадигм в психологической науке — от умозрительных теорий к экспериментальным и мультимодальным подходам. Современные исследования продолжают совершенствоваться, стремясь к более точному и комплексному анализу механизмов, лежащих в основе межличностных связей.</w:t>
      </w:r>
    </w:p>
    <w:p>
      <w:pPr>
        <w:pStyle w:val="Heading1"/>
        <w:pageBreakBefore/>
        <w:spacing w:line="360" w:before="0" w:after="0"/>
        <w:jc w:val="center"/>
      </w:pPr>
      <w:r>
        <w:t xml:space="preserve">СОВРЕМЕННЫЕ ТЕНДЕНЦИИ И ПЕРСПЕКТИВЫ РАЗВИТИЯ ПСИХОЛОГИЧЕСКОЙ СВЯЗИ</w:t>
      </w:r>
    </w:p>
    <w:p>
      <w:pPr>
        <w:spacing w:line="360" w:before="0" w:after="0"/>
        <w:ind w:firstLine="720"/>
        <w:jc w:val="both"/>
      </w:pPr>
      <w:r>
        <w:t xml:space="preserve">Современные тенденции развития психологической связи отражают интеграцию междисциплинарных подходов, включая когнитивную нейронауку, социальную психологию и цифровые технологии. Одним из ключевых направлений является изучение нейробиологических основ эмпатии и эмоционального заражения, что позволяет глубже понять механизмы формирования межличностных связей. Исследования с использованием функциональной магнитно-резонансной томографии (фМРТ) демонстрируют активацию зеркальных нейронов в процессе восприятия эмоций другого человека, что подтверждает гипотезу о врождённой природе эмпатии. Параллельно развивается направление, связанное с анализом роли окситоцина и других нейропептидов в укреплении доверия и привязанности, что имеет значение для терапии нарушений социального взаимодействия.  
Важным аспектом современных исследований становится влияние цифровых технологий на психологическую связь. Виртуальная коммуникация, несмотря на расширение возможностей взаимодействия, часто приводит к феномену «эмоционального обеднения» из-за отсутствия невербальных сигналов. Однако развитие технологий виртуальной и дополненной реальности (VR/AR) открывает новые перспективы для создания immersive-сред, имитирующих естественное общение. Эксперименты показывают, что аватары с реалистичной мимикой и жестами способны частично компенсировать дефицит эмоциональной обратной связи, что особенно актуально в условиях роста удалённой работы и обучения.  
Перспективным направлением является также применение искусственного интеллекта (ИИ) для анализа и прогнозирования качества психологической связи. Алгоритмы машинного обучения, обрабатывающие большие массивы данных из социальных сетей и мессенджеров, позволяют выявлять паттерны коммуникации, ассоциированные с высоким уровнем эмпатии или конфликтностью. Это создаёт основу для разработки автоматизированных систем поддержки межличностных отношений, например, чат-ботов, корректирующих стиль общения пользователей. Вместе с тем возникают этические вопросы, связанные с конфиденциальностью данных и риском манипулятивного воздействия.  
В клинической психологии акцент смещается на персонализированные методы укрепления психологической связи, учитывающие индивидуальные когнитивные и эмоциональные профили. Когнитивно-поведенческая терапия (КПТ) дополняется техниками, направленными на развитие метакогнитивных навыков, таких как осознанность и рефлексия, что способствует более глубокому пониманию эмоциональных состояний партнёра. Одновременно растёт интерес к кросс-культурным исследованиям, раскрывающим вариативность проявлений психологической связи в разных социокультурных контекстах.  
Перспективы дальнейших исследований связаны с углублённым изучением роли генетических факторов и эпигенетических механизмов в формировании привязанности, а также с разработкой комплексных моделей, объединяющих биологические, психологические и социальные детерминанты. Внедрение биометрических методов, таких как отслеживание движения глаз или кожной проводимости, позволит объективизировать оценку динамики психологической связи в реальном времени. Кроме того, ожидается рост значимости исследований в области нейрофидбэка, направленных на тренировку способности к эмпатии через регуляцию активности специфических зон мозга.  
Таким образом, современный этап развития психологической связи характеризуется междисциплинарным синтезом, технологизацией исследований и поиском баланса между естественными и искусственными формами взаимодействия. Дальнейшие открытия в этой области могут привести к созданию новых терапевтических и образовательных практик, способствующих гармонизации межличностных отношений в условиях быстро меняющегося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психологической связи представляет собой сложный и многогранный процесс, отражающий эволюцию научных представлений о взаимодействии между индивидами. Начиная с ранних философских концепций, где связь между людьми рассматривалась через призму метафизики и этики, и заканчивая современными нейропсихологическими и социально-когнитивными исследованиями, данная тема претерпела значительные изменения. Формирование психологической связи как научной категории стало возможным благодаря трудам таких учёных, как З. Фрейд, К. Юнг, Л.С. Выготский, Дж. Боулби и других, чьи работы заложили основы понимания механизмов межличностного взаимодействия.  
Особое значение в развитии данной области имеет переход от интроспективных методов к экспериментальным и эмпирическим подходам, что позволило объективизировать изучение психологической связи. Современные исследования, опирающиеся на методы нейровизуализации, когнитивного моделирования и кросс-культурного анализа, демонстрируют, что психологическая связь формируется под влиянием биологических, социальных и культурных факторов. Это подтверждает гипотезу о её комплексной природе, где эмоциональная привязанность, коммуникативные стратегии и когнитивные процессы играют взаимодополняющую роль.  
Перспективы дальнейшего изучения психологической связи связаны с интеграцией междисциплинарных подходов, включая нейробиологию, социологию и искусственный интеллект. Углублённое исследование данного феномена позволит не только расширить теоретическую базу, но и разработать практические методы коррекции нарушений межличностного взаимодействия, что имеет важное значение для психотерапии, педагогики и управления. Таким образом, история развития психологической связи свидетельствует о её ключевой роли в понимании человеческого поведения и открывает новые направления для научного поиска.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Выготский Л.С.. История развития высших психических функций. 1983 (книга)</w:t>
      </w:r>
    </w:p>
    <w:p>
      <w:pPr>
        <w:spacing w:line="360" w:before="0" w:after="0"/>
        <w:ind w:firstLine="720"/>
        <w:jc w:val="both"/>
      </w:pPr>
      <w:r>
        <w:t xml:space="preserve">2. Леонтьев А.Н.. Проблемы развития психики. 1972 (книга)</w:t>
      </w:r>
    </w:p>
    <w:p>
      <w:pPr>
        <w:spacing w:line="360" w:before="0" w:after="0"/>
        <w:ind w:firstLine="720"/>
        <w:jc w:val="both"/>
      </w:pPr>
      <w:r>
        <w:t xml:space="preserve">3. Лурия А.Р.. Основы нейропсихологии. 1973 (книга)</w:t>
      </w:r>
    </w:p>
    <w:p>
      <w:pPr>
        <w:spacing w:line="360" w:before="0" w:after="0"/>
        <w:ind w:firstLine="720"/>
        <w:jc w:val="both"/>
      </w:pPr>
      <w:r>
        <w:t xml:space="preserve">4. Пиаже Ж.. Психология интеллекта. 1969 (книга)</w:t>
      </w:r>
    </w:p>
    <w:p>
      <w:pPr>
        <w:spacing w:line="360" w:before="0" w:after="0"/>
        <w:ind w:firstLine="720"/>
        <w:jc w:val="both"/>
      </w:pPr>
      <w:r>
        <w:t xml:space="preserve">5. Бандура А.. Теория социального научения. 1977 (книга)</w:t>
      </w:r>
    </w:p>
    <w:p>
      <w:pPr>
        <w:spacing w:line="360" w:before="0" w:after="0"/>
        <w:ind w:firstLine="720"/>
        <w:jc w:val="both"/>
      </w:pPr>
      <w:r>
        <w:t xml:space="preserve">6. Эриксон Э.. Детство и общество. 1950 (книга)</w:t>
      </w:r>
    </w:p>
    <w:p>
      <w:pPr>
        <w:spacing w:line="360" w:before="0" w:after="0"/>
        <w:ind w:firstLine="720"/>
        <w:jc w:val="both"/>
      </w:pPr>
      <w:r>
        <w:t xml:space="preserve">7. Брунер Дж.. Психология познания. 1977 (книга)</w:t>
      </w:r>
    </w:p>
    <w:p>
      <w:pPr>
        <w:spacing w:line="360" w:before="0" w:after="0"/>
        <w:ind w:firstLine="720"/>
        <w:jc w:val="both"/>
      </w:pPr>
      <w:r>
        <w:t xml:space="preserve">8. Зинченко В.П.. Развитие и современная психология. 2010 (статья)</w:t>
      </w:r>
    </w:p>
    <w:p>
      <w:pPr>
        <w:spacing w:line="360" w:before="0" w:after="0"/>
        <w:ind w:firstLine="720"/>
        <w:jc w:val="both"/>
      </w:pPr>
      <w:r>
        <w:t xml:space="preserve">9. Гальперин П.Я.. Введение в психологию. 2000 (книга)</w:t>
      </w:r>
    </w:p>
    <w:p>
      <w:pPr>
        <w:spacing w:line="360" w:before="0" w:after="0"/>
        <w:ind w:firstLine="720"/>
        <w:jc w:val="both"/>
      </w:pPr>
      <w:r>
        <w:t xml:space="preserve">10. Cole M.. Cultural Psychology: A Once and Future Discipline. 1996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2025-06-28T05:56:38.230Z</dcterms:created>
  <dcterms:modified xsi:type="dcterms:W3CDTF">2025-06-28T05:56:38.230Z</dcterms:modified>
</cp:coreProperties>
</file>

<file path=docProps/custom.xml><?xml version="1.0" encoding="utf-8"?>
<Properties xmlns="http://schemas.openxmlformats.org/officeDocument/2006/custom-properties" xmlns:vt="http://schemas.openxmlformats.org/officeDocument/2006/docPropsVTypes"/>
</file>