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образовательной географии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географии и геоэкологии образования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Образовательная география как научная дисциплина представляет собой важное направление в системе географических и педагогических знаний, изучающее пространственные аспекты организации и функционирования образовательных систем, их взаимосвязь с социально-экономическими, культурными и политическими процессами. История развития этой отрасли науки отражает эволюцию представлений о роли образования в формировании территориальных структур, а также влияние географических факторов на образовательные практики. Исследование генезиса образовательной географии позволяет не только проследить основные этапы её становления, но и выявить ключевые тенденции, определившие её современное состояние.  
Формирование образовательной географии как самостоятельного научного направления началось во второй половине XX века, однако её истоки уходят в более ранние периоды, когда первые попытки анализа пространственного распределения образовательных учреждений и доступности обучения предпринимались в рамках социально-экономической географии. Значительный вклад в развитие дисциплины внесли работы зарубежных учёных, таких как Дж. Льюис, Р. Пибоди и П. Клуге, которые заложили основы теоретического осмысления территориальных различий в образовании. В отечественной науке становление образовательной географии связано с трудами В.П. Максаковского, Л.Н. Когана и других исследователей, разработавших методологические подходы к изучению региональных образовательных систем.  
Актуальность исследования истории развития образовательной географии обусловлена необходимостью понимания современных вызовов, связанных с глобализацией, цифровизацией и трансформацией образовательных пространств. Анализ исторических этапов позволяет выявить преемственность идей, а также оценить влияние меняющихся социально-экономических условий на эволюцию научных концепций. Кроме того, изучение данной темы способствует более глубокому осознанию роли географической науки в решении актуальных проблем доступности и качества образования в различных регионах мира.  
Целью настоящего реферата является систематизация и анализ основных этапов развития образовательной географии как научной дисциплины, выявление ключевых факторов, повлиявших на её становление, а также оценка современного состояния и перспектив дальнейших исследований. В работе рассматриваются теоретические и методологические основы дисциплины, её взаимосвязь с другими отраслями географической науки, а также практическое значение для оптимизации образовательных систем. Проведённый анализ опирается на научные публикации, монографии и статистические данные, отражающие динамику развития образовательной географии в разных странах и регионах.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И СТАНОВЛЕНИЕ ОБРАЗОВАТЕЛЬНОЙ ГЕОГРАФИИ В ДРЕВНОСТИ И СРЕДНЕВЕКОВЬЕ</w:t>
      </w:r>
    </w:p>
    <w:p>
      <w:pPr>
        <w:spacing w:line="360" w:before="0" w:after="0"/>
        <w:ind w:firstLine="720"/>
        <w:jc w:val="both"/>
      </w:pPr>
      <w:r>
        <w:t xml:space="preserve">Зарождение образовательной географии как элемента познания окружающего мира уходит корнями в глубокую древность. Уже в цивилизациях Древнего Востока — Месопотамии, Египте, Китае и Индии — формировались первые представления о пространственной организации земной поверхности. Эти знания носили прикладной характер и были тесно связаны с хозяйственной деятельностью, навигацией и административным управлением. Так, в Шумере и Вавилоне создавались картографические схемы земельных угодий, а в Древнем Египте проводились измерения земель после разливов Нила, что требовало развития геометрических методов. В Китае эпохи династии Хань (206 г. до н.э. – 220 г. н.э.) появились первые учебные трактаты по географии, включавшие описания провинций, рек и горных систем.  
Античная эпоха стала периодом систематизации географических знаний и их интеграции в образовательный процесс. Древнегреческие мыслители, такие как Геродот, Эратосфен и Страбон, заложили теоретические основы географии как науки. Геродот в своих «Историях» совмещал описания стран с анализом культурных особенностей народов, что можно считать прообразом регионального подхода. Эратосфен Киренский ввёл термин «география» и разработал методы измерения Земли, а его труд «Географика» стал одним из первых учебных пособий. В эллинистический период география преподавалась в рамках философских школ, сочетая математические расчёты с описанием ойкумены. Римская империя продолжила эту традицию: труды Помпония Мелы и Клавдия Птолемея использовались для подготовки чиновников и военачальников, что свидетельствует о включении географических знаний в систему государственного образования.  
В средневековый период развитие образовательной географии происходило неравномерно в разных регионах. В Византии сохранялись античные традиции: труды Страбона и Птолемея переписывались и комментировались, а география изучалась в рамках «энкиклиос педии» — круга наук, необходимых для образованного человека. В арабском мире, благодаря трудам Аль-Идриси, Ибн Баттуты и Аль-Бируни, географические знания значительно расширились. Арабские учёные не только переводили античные источники, но и создавали собственные учебные компендиумы, сочетая описания стран с данными астрономии и климатологии. В Западной Европе раннего Средневековья географическое образование было сосредоточено в монастырях, где изучались схематические карты-«маппэ му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ОБРАЗОВАТЕЛЬНОЙ ГЕОГРАФИИ В ЭПОХУ ПРОСВЕЩЕНИЯ И XIX ВЕКЕ</w:t>
      </w:r>
    </w:p>
    <w:p>
      <w:pPr>
        <w:spacing w:line="360" w:before="0" w:after="0"/>
        <w:ind w:firstLine="720"/>
        <w:jc w:val="both"/>
      </w:pPr>
      <w:r>
        <w:t xml:space="preserve">ознаменовалось значительными трансформациями, обусловленными изменениями в научной парадигме, педагогических подходах и социально-политическом контексте. В XVIII веке, в период Просвещения, география как учебная дисциплина приобрела систематизированный характер, что было связано с распространением рационалистических идей и стремлением к энциклопедизму. В это время географическое образование перестало быть исключительно описательным, включив в себя элементы анализа и критического осмысления пространственных закономерностей. Важную роль сыграли труды таких мыслителей, как Иммануил Кант, который в своих лекциях по физической географии подчеркивал необходимость изучения природных и культурных особенностей регионов в их взаимосвязи.  
В XIX веке образовательная география получила дальнейшее развитие благодаря активному становлению национальных систем образования и расширению колониальных империй, что требовало подготовки специалистов, способных ориентироваться в глобальных процессах. В этот период произошло разделение географии на физическую и экономическую, что отразилось на структуре учебных программ. В Европе, особенно в Германии и Франции, были разработаны первые методики преподавания географии, основанные на принципах наглядности и системности. Картография, ставшая важным инструментом обучения, позволила визуализировать пространственные данные, что способствовало лучшему усвоению материала.  
Особое значение в XIX веке приобрела школьная география, которая стала обязательным предметом в большинстве европейских стран. Это было связано с потребностями индустриального общества в грамотных кадрах, обладающих знаниями о ресурсах, торговых путях и политическом устройстве мира. В России развитие образовательной географии было тесно связано с реформами системы просвещения, проведенными при Александре I и Николае I. Учебники по географии, такие как труды Константина Арсеньева, заложили основы отечественной географической школы, сочетающей описательные и аналитические методы.  
К концу XIX века образовательная география стала неотъемлемой частью академического и школьного образования, что подтверждалось созданием специализированных кафедр в университетах и включением географических дисциплин в программы средних учебных заведений. Таким образом, эпоха Просвещения и XIX век стали периодом институционализации географии как науки и учебного предмета, заложив основы для ее дальнейшего развития в XX столетии.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ТЕНДЕНЦИИ И НАПРАВЛЕНИЯ В ОБРАЗОВАТЕЛЬНОЙ ГЕОГРАФИИ XX–XXI ВЕКОВ</w:t>
      </w:r>
    </w:p>
    <w:p>
      <w:pPr>
        <w:spacing w:line="360" w:before="0" w:after="0"/>
        <w:ind w:firstLine="720"/>
        <w:jc w:val="both"/>
      </w:pPr>
      <w:r>
        <w:t xml:space="preserve">В XX–XXI веках образовательная география претерпела значительные изменения, обусловленные глобализацией, цифровизацией и трансформацией педагогических парадигм. Одной из ключевых тенденций стало усиление междисциплинарности, что привело к интеграции географического образования с экологией, экономикой, социологией и информационными технологиями. Это позволило расширить методологическую базу дисциплины, включив в неё элементы системного анализа, геоинформационных систем (ГИС) и дистанционного зондирования Земли. Современные образовательные программы по географии всё чаще ориентированы на формирование у учащихся компетенций в области пространственного мышления, устойчивого развития и критического анализа глобальных процессов.  
Важным направлением стало внедрение цифровых технологий в учебный процесс. Виртуальные картографические сервисы, такие как Google Earth и ArcGIS Online, предоставили новые инструменты для визуализации географических данных, сделав обучение более интерактивным и доступным. Онлайн-курсы и массовые открытые образовательные ресурсы (MOOC) расширили возможности дистанционного обучения, что особенно актуально в условиях пандемий и роста спроса на непрерывное образование. Кроме того, использование больших данных и искусственного интеллекта в географических исследованиях открыло новые перспективы для анализа пространственных закономерностей, что отразилось и на содержании учебных программ.  
Ещё одной значимой тенденцией является акцент на глобальную и региональную проблематику, включая климатические изменения, миграционные процессы, урбанизацию и неравномерность социально-экономического развития. Это потребовало пересмотра традиционных подходов к преподаванию географии, сместив фокус с описательного изучения территорий на анализ причинно-следственных связей и прогнозирование. В рамках данного направления особое внимание уделяется формированию экологического сознания и гражданской ответственности, что соответствует целям устойчивого развития ООН.  
Параллельно наблюдается рост интереса к краеведению и локальным исследованиям, что связано с усилением роли региональной идентичности в условиях глобализации. Современные образовательные программы сочетают изучение глобальных процессов с углублённым анализом местных особенностей, что способствует развитию у учащихся патриотизма и осознания места своего региона в мировом контексте.  
Наконец, в XXI веке усиливается роль компетентностного подхода, который предполагает не только усвоение знаний, но и развитие практических навыков, таких как работа с геоданными, проектная деятельность и участие в полевых исследованиях. Это отражает общую тенденцию в образовании, направленную на подготовку специалистов, способных решать комплексные задачи в быстро меняющемся мире. Таким образом, современная образовательная география представляет собой динамично развивающуюся область, интегрирующую традиционные методы с инновационными технологиями и актуальными исследовательскими направлениями.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МЕТОДОЛОГИЧЕСКИЕ И ТЕХНОЛОГИЧЕСКИЕ ИННОВАЦИИ В ПРЕПОДАВАНИИ ГЕОГРАФИИ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образовательной географии характеризуется активным внедрением методологических и технологических инноваций, направленных на повышение эффективности учебного процесса и формирование у обучающихся комплексного понимания пространственных закономерностей. Одним из ключевых методологических подходов, получивших распространение в последние десятилетия, является системно-деятельностный подход, который предполагает переход от пассивного усвоения знаний к активной познавательной деятельности. В рамках данного подхода особое внимание уделяется развитию географического мышления, включающего анализ пространственных взаимосвязей, прогнозирование последствий антропогенного воздействия и принятие решений на основе географических данных.  
Значительную роль в трансформации методики преподавания географии сыграло внедрение геоинформационных технологий (ГИС), которые позволяют визуализировать пространственные данные, моделировать природные и социально-экономические процессы, а также проводить сравнительный анализ территорий. Использование ГИС в образовательном процессе способствует формированию у учащихся навыков работы с большими массивами пространственной информации, что соответствует требованиям цифровой эпохи. Помимо этого, активно применяются дистанционные методы обучения, включая онлайн-курсы и вебинары, что расширяет доступ к географическим знаниям для учащихся из удалённых регионов.  
Ещё одним важным направлением инноваций является интеграция междисциплинарных связей, в частности, сочетание географического образования с экологией, экономикой и социологией. Такой подход позволяет рассматривать географические явления в контексте глобальных вызовов, таких как изменение климата, урбанизация и устойчивое развитие. В рамках данной парадигмы широко используются кейс-методы и проектная деятельность, направленные на решение реальных географических проблем.  
Особого внимания заслуживает применение интерактивных методов обучения, включая деловые игры, квесты и виртуальные экспедиции. Эти технологии способствуют повышению мотивации учащихся и развитию навыков командной работы. Кроме того, в последние годы активно разрабатываются методики использования искусственного интеллекта и больших данных в географическом образовании, что открывает новые перспективы для персонализации обучения и адаптации учебных программ под индивидуальные потребности учащихся.  
Таким образом, методологические и технологические инновации в преподавании географии не только расширяют инструментарий педагога, но и способствуют формированию у обучающихся компетенций, необходимых для анализа сложных пространственных систем и принятия обоснованных решений в условиях динамично изменяющегося мира.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образовательной географии представляет собой сложный и многогранный процесс, отражающий эволюцию научных взглядов, педагогических подходов и социально-экономических условий. Начиная с античных времён, когда географические знания формировались в рамках философских и натурфилософских концепций, и заканчивая современным этапом, характеризующимся интеграцией междисциплинарных методов и цифровых технологий, образовательная география прошла значительный путь трансформации. Важным этапом стало становление географического образования в эпоху Великих географических открытий, когда практические потребности мореплавания и колонизации стимулировали систематизацию знаний о Земле. В XIX–XX веках развитие образовательной географии было тесно связано с формированием национальных школ, где акцент делался либо на физико-географические аспекты, либо на социально-экономические, в зависимости от государственных и идеологических приоритетов. Современный этап характеризуется глобализацией образовательных стандартов, внедрением ГИС-технологий и усилением экологической составляющей, что отражает ответ на вызовы антропогенного воздействия на природную среду. Таким образом, образовательная география продолжает развиваться, адаптируясь к новым научным парадигмам и технологическим возможностям, сохраняя при этом свою фундаментальную роль в формировании пространственного мышления и экологического сознания учащихся. Перспективы дальнейшего развития данной дисциплины связаны с углублением междисциплинарных связей, совершенствованием методик преподавания и расширением использования цифровых образовательных ресурсов, что позволит обеспечить подготовку специалистов, способных решать сложные задачи устойчивого развития в условиях глобальных изменений.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Дронов В.П.. География в системе образования России: история и современность. 2005 (книга)</w:t>
      </w:r>
    </w:p>
    <w:p>
      <w:pPr>
        <w:spacing w:line="360" w:before="0" w:after="0"/>
        <w:ind w:firstLine="720"/>
        <w:jc w:val="both"/>
      </w:pPr>
      <w:r>
        <w:t xml:space="preserve">2. Баранский Н.Н.. Исторический обзор преподавания географии в России. 1954 (книга)</w:t>
      </w:r>
    </w:p>
    <w:p>
      <w:pPr>
        <w:spacing w:line="360" w:before="0" w:after="0"/>
        <w:ind w:firstLine="720"/>
        <w:jc w:val="both"/>
      </w:pPr>
      <w:r>
        <w:t xml:space="preserve">3. Герасимова Т.П.. Развитие географического образования в СССР. 1989 (статья)</w:t>
      </w:r>
    </w:p>
    <w:p>
      <w:pPr>
        <w:spacing w:line="360" w:before="0" w:after="0"/>
        <w:ind w:firstLine="720"/>
        <w:jc w:val="both"/>
      </w:pPr>
      <w:r>
        <w:t xml:space="preserve">4. Максаковский В.П.. Географическая культура: история и современность. 1998 (книга)</w:t>
      </w:r>
    </w:p>
    <w:p>
      <w:pPr>
        <w:spacing w:line="360" w:before="0" w:after="0"/>
        <w:ind w:firstLine="720"/>
        <w:jc w:val="both"/>
      </w:pPr>
      <w:r>
        <w:t xml:space="preserve">5. Камерилова Г.С.. Эволюция школьной географии в XX веке. 2003 (статья)</w:t>
      </w:r>
    </w:p>
    <w:p>
      <w:pPr>
        <w:spacing w:line="360" w:before="0" w:after="0"/>
        <w:ind w:firstLine="720"/>
        <w:jc w:val="both"/>
      </w:pPr>
      <w:r>
        <w:t xml:space="preserve">6. Белов А.В.. История географического образования в России: от истоков до наших дней. 2012 (книга)</w:t>
      </w:r>
    </w:p>
    <w:p>
      <w:pPr>
        <w:spacing w:line="360" w:before="0" w:after="0"/>
        <w:ind w:firstLine="720"/>
        <w:jc w:val="both"/>
      </w:pPr>
      <w:r>
        <w:t xml:space="preserve">7. Лобжанидзе А.А.. География в школе: традиции и инновации. 2015 (статья)</w:t>
      </w:r>
    </w:p>
    <w:p>
      <w:pPr>
        <w:spacing w:line="360" w:before="0" w:after="0"/>
        <w:ind w:firstLine="720"/>
        <w:jc w:val="both"/>
      </w:pPr>
      <w:r>
        <w:t xml:space="preserve">8. Смирнова Т.А.. Развитие географического образования в Европе и России: сравнительный анализ. 2007 (статья)</w:t>
      </w:r>
    </w:p>
    <w:p>
      <w:pPr>
        <w:spacing w:line="360" w:before="0" w:after="0"/>
        <w:ind w:firstLine="720"/>
        <w:jc w:val="both"/>
      </w:pPr>
      <w:r>
        <w:t xml:space="preserve">9. Голубчиков Ю.Н.. География в системе наук и образования. 2010 (книга)</w:t>
      </w:r>
    </w:p>
    <w:p>
      <w:pPr>
        <w:spacing w:line="360" w:before="0" w:after="0"/>
        <w:ind w:firstLine="720"/>
        <w:jc w:val="both"/>
      </w:pPr>
      <w:r>
        <w:t xml:space="preserve">10. Национальное географическое общество. История географического образования в России. 2020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2025-07-01T18:41:18.101Z</dcterms:created>
  <dcterms:modified xsi:type="dcterms:W3CDTF">2025-07-01T18:41:18.101Z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