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навигационной 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физики навигационных систем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Навигационная физика представляет собой междисциплинарную область знаний, объединяющую принципы классической механики, геофизики, астрономии и современных технологий позиционирования. Её становление и развитие тесно связаны с эволюцией методов определения местоположения и ориентации объектов в пространстве, начиная с древнейших эпох и заканчивая современными спутниковыми системами. Актуальность исследования истории навигационной физики обусловлена не только её фундаментальной ролью в освоении Земли и космоса, но и практической значимостью для таких сфер, как авиация, морской транспорт, геодезия и военная инженерия.  
Первые навигационные методы, основанные на наблюдении за небесными телами, были разработаны ещё в античности. Уже в III веке до н. э. астрономы Древней Греции использовали простейшие угломерные инструменты для определения широты, а к Средним векам арабские мореплаватели усовершенствовали эти техники, создав первые квадранты и астролябии. Однако подлинный прорыв в навигационной физике произошёл в эпоху Великих географических открытий, когда потребность в точных картах и надёжных способах ориентации в открытом океане стимулировала развитие математического аппарата и приборной базы.  
XVIII–XIX века ознаменовались переходом от астрономической навигации к механическим и электромагнитным методам, включая изобретение хронометра Гаррисона и внедрение гирокомпасов. В XX веке с появлением радиолокации, инерциальных навигационных систем (ИНС) и, наконец, глобальных спутниковых систем (GPS, ГЛОНАСС) навигационная физика достигла принципиально нового уровня точности и автоматизации.  
Цель данного реферата — систематизировать ключевые этапы развития навигационной физики, проанализировать взаимосвязь между теоретическими открытиями и практическими приложениями, а также оценить влияние этой дисциплины на современные технологии. В работе рассматриваются как исторические аспекты, так и фундаментальные физические принципы, лежащие в основе навигационных систем. Особое внимание уделяется роли научных школ и технологических революций в формировании современных методов навигации.  
Исследование базируется на анализе исторических источников, научных трудов и технической документации, что позволяет проследить преемственность идей и их трансформацию под влиянием технологического прогресса. Значимость темы подчёркивается непрерывным развитием навигационных систем, включая квантовую навигацию и автономные комплексы, что открывает новые перспективы для дальнейших исследований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ОСНОВНЫЕ ЭТАПЫ РАЗВИТИЯ НАВИГАЦИОННОЙ ФИЗИКИ</w:t>
      </w:r>
    </w:p>
    <w:p>
      <w:pPr>
        <w:spacing w:line="360" w:before="0" w:after="0"/>
        <w:ind w:firstLine="720"/>
        <w:jc w:val="both"/>
      </w:pPr>
      <w:r>
        <w:t xml:space="preserve">Навигационная физика как научная дисциплина сформировалась в результате многовекового развития методов и средств ориентации в пространстве, основанных на физических принципах. Её истоки восходят к древним цивилизациям, где первые навигационные инструменты создавались на базе астрономических наблюдений и геометрических расчётов. Уже в III тысячелетии до н. э. шумеры и египтяне использовали звёзды для определения направления движения, что можно считать началом применения физических закономерностей в навигации. В античный период развитие получили методы морской навигации: греческие и финикийские мореплаватели совершенствовали способы определения координат по положению Солнца и Полярной звезды, что заложило основы астрономической навигации.  
Средневековый этап развития навигационной физики связан с усовершенствованием инструментария. Появление компаса в Китае (II век до н. э.) и его распространение в Европе (XII–XIII века) стало ключевым событием, поскольку впервые для ориентации был использован физический принцип магнетизма. В эпоху Великих географических открытий (XV–XVI века) потребность в точной навигации стимулировала разработку новых приборов, таких как астролябия и квадрант, основанных на оптике и механике. Труды Коперника, Галилея и Кеплера заложили теоретическую базу для понимания движения небесных тел, что позволило уточнить методы астронавигации.  
XVII–XVIII века ознаменовались переходом к систематизации навигационных знаний и созданию первых математических моделей. Изобретение хронометра Гаррисоном (1735) решило проблему определения долготы, что стало возможным благодаря точному измерению времени на основе законов механики. В этот период навигационная физика начала выделяться в самостоятельную область, объединяющую астрономию, геодезию и классическую механику. Развитие теории тяготения Ньютона позволило объяснить приливные явления, влияющие на морскую навигацию, а также уточнить параметры земного эллипсоида.  
XIX век принёс технологический прогресс, связанный с применением электромагнетизма в навигации. Открытие электромагнитной индукции Фарадеем (1831) и последующее создание гирокомпаса (конец XIX века) расширили инструментальную базу навигационной физики. Развитие волновой оптики способствовало совершенствованию маяков и дальномеров. В этот же период началось активное использование картографических проекций, основанных на дифференциальной геометрии, что повысило точность прокладки маршрутов.  
XX век стал эпохой радикальных преобразований благодаря внедрению радионавигации и спутниковых технологий. Открытие радиоволн (Герц, 1888) и изобретение радиопеленгатора (1900-е) заложили основу для радиолокационных методов. Середина столетия ознаменовалась созданием инерциальных навигационных систем, использующих принципы классической механики и гироскопии. Запуск первого спутника (1957) и развитие глобальных навигационных спутниковых систем (GPS, ГЛОНАСС) трансформировали навигационную физику, сделав её междисциплинарной наукой, интегрирующей квантовую механику, теорию относительности и цифровую обработку сигналов.  
Современный этап (XXI век) характеризуется миниатюризацией сенсоров, использованием квантовых технологий (атомные часы, квантовые гироскопы) и искусственного интеллекта для обработки навигационных данных. Развитие автономных систем, таких как беспилотные аппараты, требует дальнейшего углубления физических моделей, учитывающих релятивистские эффекты и квантовые флуктуации. Таким образом, навигационная физика продолжает эволюционировать, оставаясь критически важной для решения задач глобальной ориентации и управления движением в различных средах.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ФИЗИЧЕСКИЕ ПРИНЦИПЫ И МЕТОДЫ НАВИГАЦИИ: ОТ КЛАССИЧЕСКИХ К СОВРЕМЕННЫМ</w:t>
      </w:r>
    </w:p>
    <w:p>
      <w:pPr>
        <w:spacing w:line="360" w:before="0" w:after="0"/>
        <w:ind w:firstLine="720"/>
        <w:jc w:val="both"/>
      </w:pPr>
      <w:r>
        <w:t xml:space="preserve">Развитие навигационной физики основано на фундаментальных принципах, которые эволюционировали от классических механических подходов к сложным современным методам, интегрирующим достижения квантовой механики, электродинамики и теории относительности. Первые навигационные системы опирались на законы Ньютона, используя инерциальные свойства тел для определения положения объекта. Инерциальная навигация, основанная на измерении ускорений и угловых скоростей, долгое время оставалась основным методом, несмотря на накопление ошибок из-за дрейфа гироскопов и акселерометров.  
С появлением радионавигации физические принципы навигации дополнились электромагнитными явлениями. Радиолокационные системы, использующие отражение радиоволн, позволили определять координаты с высокой точностью, а внедрение спутниковых технологий, таких как GPS, ГЛОНАСС и Galileo, революционизировало навигацию, опираясь на релятивистские поправки к времени распространения сигналов. Специальная и общая теория относительности Эйнштейна стали неотъемлемой частью расчётов, поскольку гравитационные поля и относительная скорость спутников влияют на синхронизацию часов.  
Современные методы навигации включают квантовые технологии, такие как атомные часы и квантовые гироскопы, обеспечивающие беспрецедентную точность. Квантовая интерференция в холодных атомах позволяет измерять гравитационные аномалии, что открывает новые перспективы для подземной и подводной навигации. Оптические методы, включая лазерные дальномеры и интерферометрию, применяются в прецизионных системах позиционирования.  
Таким образом, эволюция физических принципов навигации демонстрирует переход от классической механики к комплексным технологиям, объединяющим достижения различных разделов физики. Современные методы не только повышают точность, но и расширяют области применения навигационных систем, включая космические миссии, автономный транспорт и геодезические исследования.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ТЕХНОЛОГИЧЕСКОГО ПРОГРЕССА НА РАЗВИТИЕ НАВИГАЦИОННЫХ СИСТЕМ</w:t>
      </w:r>
    </w:p>
    <w:p>
      <w:pPr>
        <w:spacing w:line="360" w:before="0" w:after="0"/>
        <w:ind w:firstLine="720"/>
        <w:jc w:val="both"/>
      </w:pPr>
      <w:r>
        <w:t xml:space="preserve">Развитие навигационных систем неразрывно связано с технологическим прогрессом, который на протяжении веков определял их эволюцию. Первые навигационные методы, основанные на астрономических наблюдениях и простейших инструментах, таких как астролябия и секстант, были ограничены точностью и зависимостью от погодных условий. Однако с появлением механических хронометров в XVIII веке, позволивших точно определять долготу, произошёл значительный прорыв в морской навигации. Это стало возможным благодаря достижениям в точном машиностроении и материаловедении, что подчеркивает взаимосвязь между технологическими инновациями и совершенствованием навигационных методик.  
В XX веке развитие радиоэлектроники и квантовой физики привело к созданию радионавигационных систем, таких как LORAN и Decca, которые использовали принцип временной задержки сигналов для определения координат. Эти системы, хотя и обладали ограниченной точностью, стали важным этапом в переходе от аналоговых к цифровым технологиям. Дальнейший прогресс в микроэлектронике и вычислительной технике позволил разработать инерциальные навигационные системы (ИНС), основанные на гироскопах и акселерометрах. ИНС, не зависящие от внешних сигналов, нашли применение в авиации и космонавтике, где требовалась высокая автономность.  
Наиболее значимым достижением стало внедрение спутниковых навигационных систем, таких как GPS (США), ГЛОНАСС (Россия), Galileo (ЕС) и BeiDou (Китай). Их функционирование основано на релятивистских поправках к времени, учитываемых в атомных часах, что стало возможным благодаря открытиям в области квантовой физики и теории относительности. Спутниковая навигация обеспечила глобальный охват и высокую точность, что революционизировало не только военную, но и гражданскую сферу, включая геодезию, логистику и повседневное использование в мобильных устройствах.  
Современные тенденции связаны с интеграцией искусственного интеллекта и машинного обучения в навигационные алгоритмы, что позволяет повысить точность в условиях многолучевого распространения сигналов и городской застройки. Кроме того, развитие квантовых технологий открывает перспективы создания квантовых гироскопов и акселерометров, которые могут превзойти классические аналоги по чувствительности. Таким образом, технологический прогресс продолжает оставаться ключевым фактором, определяющим направление развития навигационной физики, обеспечивая переход к более точным, надежным и автономным системам.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НОВЫЕ НАПРАВЛЕНИЯ В НАВИГАЦИОННОЙ ФИЗИКЕ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навигационной физики характеризуется активным внедрением инновационных технологий, расширением междисциплинарных связей и поиском принципиально новых методов решения задач позиционирования и ориентации в пространстве. Одним из наиболее перспективных направлений является квантовая навигация, основанная на использовании квантовых сенсоров, таких как атомные интерферометры и оптические атомные часы. Эти устройства позволяют достичь беспрецедентной точности измерения гравитационного поля, ускорений и времени, что открывает новые возможности для автономной навигации в условиях отсутствия сигналов глобальных навигационных спутниковых систем (ГНСС). Квантовые гироскопы и акселерометры демонстрируют устойчивость к внешним помехам, что делает их критически важными для применения в подводных и космических аппаратах, где традиционные методы оказываются неэффективными.  
Ещё одним значимым направлением является развитие бионической навигации, имитирующей природные механизмы ориентации живых организмов. Исследования в области магниторецепции у птиц и навигационных способностей насекомых стимулируют создание искусственных аналогов, таких как магнитные сенсоры на основе спиновых волн или химические датчики, чувствительные к изменениям атмосферного давления. Подобные технологии могут быть интегрированы в миниатюрные автономные системы для робототехники и беспилотных летательных аппаратов, обеспечивая высокую энергоэффективность и адаптивность к изменяющимся условиям среды.  
Важное место занимает разработка гибридных навигационных систем, сочетающих преимущества инерциальных, спутниковых и оптических методов. Использование алгоритмов машинного обучения для обработки больших объёмов данных позволяет повысить точность и надёжность позиционирования в сложных урбанизированных ландшафтах или под землёй. Например, применение свёрточных нейронных сетей для анализа визуальной одометрии или корреляция сигналов беспроводных сенсорных сетей с картографическими данными открывают пути к созданию универсальных навигационных платформ, устойчивых к джиттеру и многолучевому распространению сигналов.  
Перспективным также представляется исследование релятивистских эффектов в навигации, особенно в контексте космических миссий. Учёт гравитационного замедления времени и искривления пространства-времени вблизи массивных объектов требует разработки новых математических моделей, основанных на общей теории относительности. Это направление актуально для межпланетных перелётов, где традиционные эфемеридные методы демонстрируют накопление ошибок.  
Наконец, рост интереса к автономным системам стимулирует исследования в области энергонезависимой навигации, включая использование энергии окружающей среды (термоэлектрические генераторы, пьезоэлектрические элементы) для питания датчиков. Совершенствование микроэлектромеханических систем (МЭМС) и наноматериалов с памятью формы может привести к созданию компактных устройств с длительным сроком эксплуатации без внешних источников энергии. Таким образом, навигационная физика продолжает эволюционировать, интегрируя достижения квантовой механики, биологии, искусственного интеллекта и теории относительности, что формирует основу для прорывных технологий будущего.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навигационной физики представляет собой сложный и многогранный процесс, тесно связанный с эволюцией научного знания, технологическим прогрессом и практическими потребностями человечества. Начиная с древних методов ориентирования по звёздам и заканчивая современными спутниковыми системами, навигационная физика прошла значительный путь, трансформируясь из эмпирических наблюдений в строгую научную дисциплину. Важнейшими вехами этого развития стали открытия в области механики, электромагнетизма и квантовой физики, позволившие создать высокоточные инструменты для определения координат и ориентации в пространстве.  
Особую роль в становлении навигационной физики сыграли работы таких учёных, как Исаак Ньютон, Джеймс Клерк Максвелл и Альберт Эйнштейн, чьи теоретические исследования заложили фундамент для понимания физических принципов, лежащих в основе навигационных систем. Развитие радиоэлектроники и компьютерных технологий в XX веке открыло новые возможности для создания глобальных навигационных спутниковых систем (ГНСС), таких как GPS, ГЛОНАСС, Galileo и BeiDou, которые сегодня являются неотъемлемой частью современной инфраструктуры.  
Перспективы дальнейшего развития навигационной физики связаны с совершенствованием квантовых сенсоров, использованием искусственного интеллекта для обработки навигационных данных и интеграцией новых физических принципов, таких как квантовая гравиметрия. Эти направления открывают путь к созданию ещё более точных и устойчивых к помехам систем, способных функционировать в экстремальных условиях. Таким образом, навигационная физика продолжает оставаться одной из ключевых областей, определяющих технологический прогресс и обеспечивающих решение актуальных задач в транспорте, геодезии, космонавтике и других сферах человеческой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2025-07-03T09:17:58.583Z</dcterms:created>
  <dcterms:modified xsi:type="dcterms:W3CDTF">2025-07-03T09:17:58.583Z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