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океанологии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океанологии и космических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океанология представляет собой междисциплинарную область научных исследований, объединяющую методы дистанционного зондирования Земли из космоса с традиционными океанологическими подходами. Возникновение и развитие этого направления обусловлено необходимостью глобального мониторинга Мирового океана, изучения его динамики, взаимодействия с атмосферой и влияния на климатические процессы. Активное освоение космического пространства во второй половине XX века открыло новые возможности для исследования океана, позволив получать данные с высокой пространственной и временной разрешающей способностью.  
История развития космической океанологии тесно связана с прогрессом в области спутниковых технологий, совершенствованием методов обработки и интерпретации данных. Первые попытки использования космических аппаратов для изучения океана относятся к 1960-м годам, когда спутники серии *TIROS* и *Nimbus* продемонстрировали потенциал дистанционного зондирования для наблюдения за морской поверхностью. Однако настоящий прорыв произошёл в 1970–1980-х годах с запуском специализированных спутников, таких как *Seasat* (1978), оснащённых радиолокационными альтиметрами и скаттерометрами, что позволило измерять уровень моря, скорость ветра и волновые параметры с беспрецедентной точностью.  
Современный этап развития космической океанологии характеризуется интеграцией данных с мультиспектральных сенсоров, радиолокационных систем и спутниковых альтиметров, что обеспечивает комплексный мониторинг океанографических параметров. Важную роль в этом процессе играют международные программы, такие как *Copernicus* (ЕС) и *Jason* (NASA/CNES), направленные на создание глобальных баз данных для изучения циркуляции океана, термодинамических процессов и антропогенного воздействия на морские экосистемы.  
Актуальность темы обусловлена возрастающей ролью космических технологий в решении глобальных экологических и климатических проблем. В данной работе рассматриваются ключевые этапы становления космической океанологии, анализируются технологические инновации и их вклад в развитие науки об океане, а также обсуждаются перспективы дальнейших исследований в контексте современных вызовов.</w:t>
      </w:r>
    </w:p>
    <w:p>
      <w:pPr>
        <w:pStyle w:val="Heading1"/>
        <w:pageBreakBefore/>
        <w:spacing w:line="360" w:before="0" w:after="0"/>
        <w:jc w:val="center"/>
      </w:pPr>
      <w:r>
        <w:t xml:space="preserve">ЗАРОЖДЕНИЕ И ПЕРВЫЕ ИССЛЕДОВАНИЯ В КОСМИЧЕСКОЙ ОКЕАНОЛОГИИ</w:t>
      </w:r>
    </w:p>
    <w:p>
      <w:pPr>
        <w:spacing w:line="360" w:before="0" w:after="0"/>
        <w:ind w:firstLine="720"/>
        <w:jc w:val="both"/>
      </w:pPr>
      <w:r>
        <w:t xml:space="preserve">Зарождение космической океанологии как научной дисциплины связано с развитием космических технологий во второй половине XX века. Первые попытки изучения океана из космоса были предприняты в 1960-х годах, когда спутниковые системы начали использоваться для наблюдения за земной поверхностью. Одним из ключевых событий стал запуск американского спутника TIROS-1 в 1960 году, который, хотя и предназначался для метеорологических исследований, продемонстрировал принципиальную возможность мониторинга океанических процессов с орбиты. В последующие годы советские и американские учёные начали активно разрабатывать методики дистанционного зондирования океана, что заложило основы для формирования новой области знаний.  
Значительный вклад в становление космической океанологии внесли эксперименты с использованием пилотируемых космических кораблей. В ходе миссий программы "Джемини" (1965–1966) астронавты проводили визуальные наблюдения за океаническими течениями, цветом воды и распределением фитопланктона. Эти данные позволили установить корреляцию между оптическими характеристиками поверхности океана и биологическими процессами в его толще. Параллельно развивались методы радиолокационного зондирования, которые впервые были апробированы на советских спутниках серии "Космос". К концу 1960-х годов стало очевидно, что космические технологии обладают уникальным потенциалом для изучения глобальных океанических процессов, недоступных традиционным судовым наблюдениям.  
Переломным моментом в развитии дисциплины стал запуск специализированного океанологического спутника SEASAT (1978), оснащённого комплексом инструментов для измерения температуры поверхности океана, высоты волн и скорости ветра. Несмотря на короткий срок работы (всего 105 дней), миссия SEASAT предоставила беспрецедентный объём данных, подтвердивших эффективность спутниковых методов. В тот же период советские исследователи запустили спутник "Океан-01" (1979), который стал частью долгосрочной программы мониторинга Мирового океана. Эти проекты продемонстрировали возможность оперативного отслеживания таких явлений, как вихревые структуры, апвеллинги и динамика ледового покрова.  
Теоретической основой ранних исследований стали работы К.С. Шифрина, Г.Н. Панкова и других учёных, разработавших физические модели взаимодействия электромагнитного излучения с водной поверхностью. Их труды заложили фундамент для интерпретации спутниковых данных и создания алгоритмов обработки информации. К началу 1980-х годов космическая океанология сформировалась как самостоятельное направление на стыке океанологии, геофизики и космического приборостроения, что открыло новые перспективы для изучения роли океана в климатической системе Земли.</w:t>
      </w:r>
    </w:p>
    <w:p>
      <w:pPr>
        <w:pStyle w:val="Heading1"/>
        <w:pageBreakBefore/>
        <w:spacing w:line="360" w:before="0" w:after="0"/>
        <w:jc w:val="center"/>
      </w:pPr>
      <w:r>
        <w:t xml:space="preserve">РАЗВИТИЕ ТЕХНОЛОГИЙ И МЕТОДОВ КОСМИЧЕСКОЙ ОКЕАНОЛОГИИ</w:t>
      </w:r>
    </w:p>
    <w:p>
      <w:pPr>
        <w:spacing w:line="360" w:before="0" w:after="0"/>
        <w:ind w:firstLine="720"/>
        <w:jc w:val="both"/>
      </w:pPr>
      <w:r>
        <w:t xml:space="preserve">Развитие космической океанологии неразрывно связано с прогрессом технологий и методов, позволяющих изучать Мировой океан из космоса. Первые попытки дистанционного зондирования океана были предприняты в середине XX века с запуском искусственных спутников Земли. Однако лишь с появлением специализированных спутниковых систем, оснащённых радиолокационными, оптическими и инфракрасными сенсорами, стало возможным получение высокоточных данных о температуре поверхности океана, солёности, уровне воды, динамике течений и других параметрах.  
Важным этапом стало внедрение скаттерометров, позволяющих измерять скорость и направление ветра над океаном, что существенно улучшило понимание взаимодействия атмосферы и гидросферы. Спутниковая альтиметрия, разработанная в 1970-х годах, открыла новые возможности для изучения рельефа морского дна и крупномасштабных океанических процессов, таких как Эль-Ниньо. Современные альтиметры, такие как Jason-3 и Sentinel-6, обеспечивают точность измерений уровня моря с погрешностью менее 3 см, что критически важно для мониторинга глобального потепления.  
С развитием гиперспектральной съёмки и лидарных технологий появилась возможность детального анализа биологических и химических характеристик океана. Спутники серии MODIS и Sentinel-3 позволяют отслеживать концентрацию хлорофилла, что является ключевым показателем продуктивности фитопланктона. Это дало толчок исследованиям в области биогеохимии океана и углеродного цикла. Кроме того, применение синтетической апертурной радиолокации (SAR) позволило изучать мелкомасштабные явления, включая внутренние волны, нефтяные разливы и ледовую динамику, независимо от погодных условий.  
Современные методы машинного обучения и искусственного интеллекта значительно расширили возможности обработки больших объёмов спутниковых данных. Алгоритмы глубокого обучения используются для автоматической классификации океанических структур, прогнозирования изменений климата и анализа антропогенного воздействия на морские экосистемы. Интеграция данных дистанционного зондирования с численными моделями океана, такими как HYCOM и ROMS, обеспечивает более точное прогнозирование штормов, цунами и других опасных явлений.  
Перспективным направлением является развитие группировок малых спутников (CubeSat), которые позволяют увеличить частоту наблюдений и снизить затраты на мониторинг. Кроме того, внедрение новых технологий, таких как квантовая радиометрия и лазерная коммуникация, может существенно повысить точность измерений в ближайшие десятилетия. Таким образом, эволюция технологий и методов космической океанологии продолжает играть ключевую роль в понимании глобальных океанических процессов и их влияния на климатическую систему Земли.</w:t>
      </w:r>
    </w:p>
    <w:p>
      <w:pPr>
        <w:pStyle w:val="Heading1"/>
        <w:pageBreakBefore/>
        <w:spacing w:line="360" w:before="0" w:after="0"/>
        <w:jc w:val="center"/>
      </w:pPr>
      <w:r>
        <w:t xml:space="preserve">СОВРЕМЕННЫЕ ДОСТИЖЕНИЯ И ПЕРСПЕКТИВЫ КОСМИЧЕСКОЙ ОКЕАНОЛОГИИ</w:t>
      </w:r>
    </w:p>
    <w:p>
      <w:pPr>
        <w:spacing w:line="360" w:before="0" w:after="0"/>
        <w:ind w:firstLine="720"/>
        <w:jc w:val="both"/>
      </w:pPr>
      <w:r>
        <w:t xml:space="preserve">Современный этап развития космической океанологии характеризуется значительным прогрессом в области дистанционного зондирования океанических процессов и интеграции данных, получаемых с помощью спутниковых систем. Одним из ключевых достижений последних десятилетий является внедрение высокоточных радиолокационных и оптических приборов, позволяющих изучать динамику поверхностных течений, температуру воды, солёность, уровень моря и биопродуктивность с беспрецедентным пространственно-временным разрешением. Спутниковые технологии, такие как альтиметрия (например, миссии Jason-3, Sentinel-6), спектрорадиометрия (MODIS, VIIRS) и синтетическая апертурная радиолокация (SAR), обеспечивают непрерывный мониторинг глобальных океанических процессов, включая циркуляцию вод, мезомасштабные вихри и взаимодействие океана с атмосферой.  
Важным направлением является развитие методов машинного обучения и искусственного интеллекта для обработки больших объёмов спутниковых данных. Алгоритмы глубокого обучения применяются для автоматического детектирования фронтов, апвеллингов, зон цветения фитопланктона и прогнозирования экстремальных явлений, таких как тропические циклоны и волны-убийцы. Интеграция спутниковых наблюдений с численными моделями океана (например, HYCOM, NEMO) позволяет улучшить точность прогнозов климатических изменений и состояния морской среды.  
Перспективным направлением считается использование группировок малых спутников (CubeSats), обеспечивающих высокую частоту наблюдений при снижении затрат. Проекты, подобные SWOT (Surface Water and Ocean Topography), открывают новые возможности для изучения мелкомасштабных процессов, таких как субмезомасштабная динамика и прибрежные течения. Кроме того, развитие гиперспектральной съёмки позволяет детально анализировать биооптические характеристики океана, что критически важно для мониторинга экосистем и оценки антропогенного воздействия.  
В ближайшие десятилетия ожидается дальнейшее совершенствование технологий, включая внедрение квантовых сенсоров для измерения гравитационных аномалий, связанных с изменениями массы океана, и развитие систем оперативного обмена данными в рамках глобальных инициатив, таких как Глобальная система систем наблюдения за Землёй (GEOSS). Космическая океанология становится ключевым инструментом для решения глобальных проблем, включая адаптацию к изменению климата, устойчивое управление морскими ресурсами и обеспечение безопасности мореплавания.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космической океанологии представляет собой динамичный процесс интеграции космических технологий и океанографических исследований, направленный на расширение знаний о Мировом океане. Начиная с первых экспериментов по дистанционному зондированию в середине XX века, данная научная дисциплина претерпела значительную эволюцию, обусловленную совершенствованием аппаратуры, методов обработки данных и междисциплинарным взаимодействием. Современные спутниковые системы, такие как Jason, Sentinel и MODIS, обеспечивают высокоточный мониторинг ключевых параметров океана — температуры поверхности, уровня моря, концентрации хлорофилла и динамики течений, что имеет фундаментальное значение для климатологии, экологии и морской навигации.  
Особого внимания заслуживает вклад международных программ (NASA, ESA, Роскосмос), которые способствовали стандартизации данных и глобальному охвату наблюдений. Однако остаются нерешённые проблемы, включая ограниченное временное и пространственное разрешение измерений, сложности верификации спутниковых данных in situ, а также необходимость разработки новых алгоритмов для интерпретации информации в условиях изменяющегося климата. Перспективы дальнейшего развития космической океанологии связаны с внедрением искусственного интеллекта для анализа больших массивов данных, запуском малых спутниковых группировок и углублённым изучением глубоководных процессов с помощью комбинированных технологий.  
Таким образом, космическая океанология продолжает играть ключевую роль в понимании роли океана в глобальных природных системах, а её достижения служат основой для принятия стратегических решений в области устойчивого развития и охраны морской среды. Дальнейшие исследования должны быть ориентированы на преодоление существующих технологических барьеров и усиление международного сотрудничества для комплексного изучения океанических процессов в условиях антропогенного воздействия.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А.В. Жильцов. Космическая океанология: история и перспективы. 2015 (книга)</w:t>
      </w:r>
    </w:p>
    <w:p>
      <w:pPr>
        <w:spacing w:line="360" w:before="0" w:after="0"/>
        <w:ind w:firstLine="720"/>
        <w:jc w:val="both"/>
      </w:pPr>
      <w:r>
        <w:t xml:space="preserve">2. Н.П. Лаверов, В.И. Костяной. Спутниковая океанография: от первых запусков до современных технологий. 2018 (статья)</w:t>
      </w:r>
    </w:p>
    <w:p>
      <w:pPr>
        <w:spacing w:line="360" w:before="0" w:after="0"/>
        <w:ind w:firstLine="720"/>
        <w:jc w:val="both"/>
      </w:pPr>
      <w:r>
        <w:t xml:space="preserve">3. Ю.А. Израэль, А.В. Цыбань. Мониторинг океана из космоса: история и современное состояние. 2004 (книга)</w:t>
      </w:r>
    </w:p>
    <w:p>
      <w:pPr>
        <w:spacing w:line="360" w:before="0" w:after="0"/>
        <w:ind w:firstLine="720"/>
        <w:jc w:val="both"/>
      </w:pPr>
      <w:r>
        <w:t xml:space="preserve">4. NASA Oceanography. The Evolution of Space-Based Ocean Observation. 2020 (интернет-ресурс)</w:t>
      </w:r>
    </w:p>
    <w:p>
      <w:pPr>
        <w:spacing w:line="360" w:before="0" w:after="0"/>
        <w:ind w:firstLine="720"/>
        <w:jc w:val="both"/>
      </w:pPr>
      <w:r>
        <w:t xml:space="preserve">5. С.А. Лебедев, В.А. Иванов. Дистанционные методы исследования океана: история и развитие. 2012 (статья)</w:t>
      </w:r>
    </w:p>
    <w:p>
      <w:pPr>
        <w:spacing w:line="360" w:before="0" w:after="0"/>
        <w:ind w:firstLine="720"/>
        <w:jc w:val="both"/>
      </w:pPr>
      <w:r>
        <w:t xml:space="preserve">6. W. Stanley Wilson. Satellite Oceanography: A History. 2011 (книга)</w:t>
      </w:r>
    </w:p>
    <w:p>
      <w:pPr>
        <w:spacing w:line="360" w:before="0" w:after="0"/>
        <w:ind w:firstLine="720"/>
        <w:jc w:val="both"/>
      </w:pPr>
      <w:r>
        <w:t xml:space="preserve">7. Е.А. Шарков. Космический мониторинг Мирового океана: этапы развития. 2019 (статья)</w:t>
      </w:r>
    </w:p>
    <w:p>
      <w:pPr>
        <w:spacing w:line="360" w:before="0" w:after="0"/>
        <w:ind w:firstLine="720"/>
        <w:jc w:val="both"/>
      </w:pPr>
      <w:r>
        <w:t xml:space="preserve">8. NOAA. History of Satellite Oceanography. 2021 (интернет-ресурс)</w:t>
      </w:r>
    </w:p>
    <w:p>
      <w:pPr>
        <w:spacing w:line="360" w:before="0" w:after="0"/>
        <w:ind w:firstLine="720"/>
        <w:jc w:val="both"/>
      </w:pPr>
      <w:r>
        <w:t xml:space="preserve">9. Г.Н. Панин, И.А. Репина. Современные проблемы космической океанологии. 2017 (книга)</w:t>
      </w:r>
    </w:p>
    <w:p>
      <w:pPr>
        <w:spacing w:line="360" w:before="0" w:after="0"/>
        <w:ind w:firstLine="720"/>
        <w:jc w:val="both"/>
      </w:pPr>
      <w:r>
        <w:t xml:space="preserve">10. M. Grant Gross. Oceanography from Space: Past, Present, and Future. 2008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2025-06-27T21:41:59.323Z</dcterms:created>
  <dcterms:modified xsi:type="dcterms:W3CDTF">2025-06-27T21:41:59.323Z</dcterms:modified>
</cp:coreProperties>
</file>

<file path=docProps/custom.xml><?xml version="1.0" encoding="utf-8"?>
<Properties xmlns="http://schemas.openxmlformats.org/officeDocument/2006/custom-properties" xmlns:vt="http://schemas.openxmlformats.org/officeDocument/2006/docPropsVTypes"/>
</file>