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космической биологии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биофизики биологического факультета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Космическая биология представляет собой междисциплинарную область научного знания, исследующую влияние факторов космического пространства на живые организмы, а также адаптацию биологических систем к условиям невесомости, радиации и других экстремальных параметров внеземной среды. Возникновение и развитие данной дисциплины неразрывно связано с освоением космоса, начиная с середины XX века, когда запуск первых искусственных спутников и пилотируемых кораблей потребовал изучения биологических последствий длительного пребывания человека за пределами Земли. Актуальность космической биологии обусловлена не только задачами обеспечения безопасности космонавтов, но и перспективами долгосрочных межпланетных миссий, колонизации других небесных тел и поиска жизни во Вселенной.  
Исторически становление космической биологии можно разделить на несколько ключевых этапов. Первый из них охватывает период с конца 1940-х до начала 1960-х годов, когда в СССР и США были проведены первые эксперименты с биологическими объектами на борту ракет и спутников. Знаковым событием стал полёт собаки Лайки в 1957 году, доказавший принципиальную возможность выживания млекопитающих в космосе. Второй этап связан с развитием пилотируемой космонавтики, включая программы «Восток», «Меркурий» и «Аполлон», в рамках которых изучались физиологические и психологические реакции человека в условиях невесомости. Третий этап, начавшийся в конце XX века, характеризуется углублёнными исследованиями на орбитальных станциях («Салют», «Мир», МКС), где были получены данные о долгосрочном воздействии микрогравитации на клеточные структуры, геном и иммунную систему.  
Современный этап развития космической биологии включает эксперименты с модельными организмами, разработку замкнутых биологических систем жизнеобеспечения и изучение экстремофилов, способных существовать в аналогах марсианских или лунных условий. Кроме того, активно развиваются направления, связанные с астробиологией, такие как поиск биомаркеров за пределами Земли и моделирование пребиотических процессов в космической среде. Таким образом, космическая биология не только решает прикладные задачи космической медицины, но и вносит вклад в фундаментальное понимание закономерностей эволюции жизни в универсальном контексте.  
Настоящий реферат ставит целью систематизировать ключевые этапы развития космической биологии, проанализировать вклад ведущих научных школ и оценить перспективы дальнейших исследований в контексте освоения дальнего космоса. Особое внимание уделяется методологическим подходам, экспериментальным достижениям и теоретическим моделям, определившим современное состояние дисциплины.</w:t>
      </w:r>
    </w:p>
    <w:p>
      <w:pPr>
        <w:pStyle w:val="Heading1"/>
        <w:pageBreakBefore/>
        <w:spacing w:line="360" w:before="0" w:after="0"/>
        <w:jc w:val="center"/>
      </w:pPr>
      <w:r>
        <w:t xml:space="preserve">ЗАРОЖДЕНИЕ И ПЕРВЫЕ ИССЛЕДОВАНИЯ В КОСМИЧЕСКОЙ БИОЛОГИИ</w:t>
      </w:r>
    </w:p>
    <w:p>
      <w:pPr>
        <w:spacing w:line="360" w:before="0" w:after="0"/>
        <w:ind w:firstLine="720"/>
        <w:jc w:val="both"/>
      </w:pPr>
      <w:r>
        <w:t xml:space="preserve">Зарождение космической биологии как научной дисциплины неразрывно связано с развитием ракетной техники и первыми экспериментами по изучению влияния условий космического полета на живые организмы. Первые шаги в этом направлении были предприняты в середине XX века, когда ученые осознали необходимость изучения биологических эффектов невесомости, радиации и других факторов космического пространства. Одним из ключевых этапов стало проведение экспериментов на геофизических ракетах, позволивших получить первые данные о реакции живых систем на условия, приближенные к космическим.  
В 1947 году в США были осуществлены запуски ракет V-2 с биологическими объектами на борту, включая плодовых мушек Drosophila melanogaster. Эти эксперименты подтвердили принципиальную возможность выживания организмов в условиях кратковременного воздействия невесомости и повышенной радиации. В СССР аналогичные исследования начались в конце 1940-х годов под руководством академика А.А. Благонравова. В 1949 году на ракете Р-1А были успешно запущены первые млекопитающие — собаки Дезик и Цыган, что стало важным этапом в подготовке пилотируемых полетов.  
Значительный вклад в развитие космической биологии внесли работы, проведенные в рамках программы «Биокосмос». В 1957 году, после запуска первого искусственного спутника Земли, начались систематические исследования влияния космических условий на различные биологические системы. В частности, эксперименты с микроорганизмами, растениями и беспозвоночными позволили установить, что кратковременное пребывание в космосе не приводит к необратимым изменениям в их жизнедеятельности. Однако длительное воздействие невесомости вызывало нарушения в работе вестибулярного аппарата, мышечной атрофии и других физиологических процессов у высших животных.  
Особое значение имели исследования, проведенные в ходе полетов собак на кораблях серии «Спутник». В 1960 году собаки Белка и Стрелка стали первыми живыми существами, совершившими орбитальный полет и благополучно вернувшимися на Землю. Полученные данные подтвердили возможность безопасного пребывания человека в космосе и легли в основу медицинского обеспечения программы «Восток». Параллельно в США проводились эксперименты с приматами, такими как шимпанзе Хэм, чей суборбитальный полет в 1961 году продемонстрировал способность высших млекопитающих выполнять задачи в условиях невесомости.  
Теоретической основой ранних исследований стали работы К.Э. Циолковского, который еще в начале XX века предсказал необходимость изучения биологических аспектов космических полетов. Его идеи о создании искусственных экосистем для длительных миссий нашли отражение в экспериментах с замкнутыми биологическими системами, проводившихся в 1960-е годы. Таким образом, зарождение космической биологии было обусловлено как практическими потребностями космонавтики, так и фундаментальными научными интересами, направленными на понимание адаптации жизни к экстремальным условиям внеземного пространства.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ЭКСПЕРИМЕНТЫ С ЖИВЫМИ ОРГАНИЗМАМИ В КОСМОСЕ</w:t>
      </w:r>
    </w:p>
    <w:p>
      <w:pPr>
        <w:spacing w:line="360" w:before="0" w:after="0"/>
        <w:ind w:firstLine="720"/>
        <w:jc w:val="both"/>
      </w:pPr>
      <w:r>
        <w:t xml:space="preserve">представляют собой ключевое направление космической биологии, направленное на изучение влияния факторов космического полета на биологические системы. Первые опыты были проведены в середине XX века, когда в условиях невесомости и радиационного воздействия начали исследовать простейшие формы жизни. В 1947 году США запустили ракету V-2 с плодовыми мушками Drosophila melanogaster, что подтвердило возможность выживания организмов в условиях суборбитального полета. В 1957 году Советский Союз вывел на орбиту спутник с собакой Лайкой, что стало первым случаем длительного пребывания млекопитающего в космосе. Эти эксперименты позволили оценить физиологические реакции высших организмов на невесомость, перегрузки и космическую радиацию.  
В последующие десятилетия исследования расширились за счет включения более сложных биологических моделей. В 1960-х годах на советских космических кораблях серии "Восток" и "Восход" проводились эксперименты с собаками, крысами и другими животными, что способствовало накоплению данных о работе сердечно-сосудистой, нервной и эндокринной систем в условиях микрогравитации. Особое значение имели исследования на биоспутниках серии "Бион", запускавшихся с 1973 года. В этих миссиях изучались долгосрочные эффекты космического полета на репродуктивную функцию, мышечную атрофию и костную деминерализацию у млекопитающих, рептилий и беспозвоночных.  
С развитием пилотируемой космонавтики эксперименты стали проводиться на борту орбитальных станций. На советской станции "Салют" и американской "Скайлэб" изучалось поведение растений в условиях невесомости, что заложило основы для создания замкнутых биологических систем жизнеобеспечения. В 1980-х годах на станции "Мир" были проведены опыты с перепелиными яйцами, показавшие возможность эмбрионального развития в космосе. Однако вылупившиеся птенцы демонстрировали нарушения двигательной координации, что свидетельствовало о критическом влиянии отсутствия гравитации на формирование вестибулярного аппарата.  
Современные исследования на Международной космической станции (МКС) включают эксперименты с микроорганизмами, растениями, насекомыми и позвоночными. Особое внимание уделяется изучению генетических и клеточных изменений под воздействием космической радиации. Например, эксперименты с нематодами Caenorhabditis elegans и рыбами Oryzias latipes позволили выявить молекулярные механизмы адаптации к невесомости. В рамках проекта "Роскосмоса" и NASA проводятся исследования по криоконсервации биологических образцов, что открывает перспективы для долгосрочных межпланетных миссий.  
Таким образом, эксперименты с живыми организмами в космосе сыграли решающую роль в понимании биологических последствий космических полетов. Полученные данные не только способствовали развитию систем жизнеобеспечения для астронавтов, но и заложили научную основу для будущих исследований в области астробиологии и колонизации других планет.</w:t>
      </w:r>
    </w:p>
    <w:p>
      <w:pPr>
        <w:pStyle w:val="Heading1"/>
        <w:pageBreakBefore/>
        <w:spacing w:line="360" w:before="0" w:after="0"/>
        <w:jc w:val="center"/>
      </w:pPr>
      <w:r>
        <w:t xml:space="preserve">РАЗВИТИЕ КОСМИЧЕСКОЙ БИОЛОГИИ В ЭПОХУ ПИЛОТИРУЕМЫХ ПОЛЕТОВ</w:t>
      </w:r>
    </w:p>
    <w:p>
      <w:pPr>
        <w:spacing w:line="360" w:before="0" w:after="0"/>
        <w:ind w:firstLine="720"/>
        <w:jc w:val="both"/>
      </w:pPr>
      <w:r>
        <w:t xml:space="preserve">Развитие космической биологии в эпоху пилотируемых полётов ознаменовалось значительным прогрессом в изучении влияния факторов космического пространства на живые организмы. Первые эксперименты в этой области проводились в рамках программ "Восток" и "Восход" в СССР, а также "Меркурий" и "Джемини" в США. Начало систематических исследований связано с полётом Юрия Гагарина в 1961 году, который подтвердил принципиальную возможность пребывания человека в условиях невесомости. Однако уже тогда возникли вопросы о долгосрочных последствиях космических полётов, таких как мышечная атрофия, деминерализация костей и изменения в работе сердечно-сосудистой системы.  
Программы "Союз" и "Аполлон" позволили расширить временные рамки экспериментов, что привело к обнаружению новых физиологических эффектов. В частности, было установлено, что длительное воздействие микрогравитации вызывает нарушения вестибулярного аппарата, а также изменения в иммунной системе. Важным этапом стало создание орбитальных станций "Салют" и "Скайлэб", где проводились многомесячные исследования адаптации человека к космическим условиям. На станции "Мир" в 1986–2001 годах были получены данные о динамике восстановительных процессов после возвращения на Землю, что имело ключевое значение для планирования межпланетных миссий.  
Современный этап развития космической биологии связан с Международной космической станцией (МКС), где проводятся комплексные эксперименты по изучению клеточных и молекулярных механизмов адаптации. Установлено, что космическая радиация оказывает мутагенное воздействие на ДНК, а микрогравитация влияет на экспрессию генов, связанных с метаболизмом и регенерацией тканей. Особое внимание уделяется разработке контрмер, включая искусственную гравитацию, фармакологические препараты и специализированные тренировочные программы.  
Значительный вклад в развитие дисциплины внесли исследования на биологических объектах, таких как дрозофилы, нематоды и растения, которые позволили выявить универсальные закономерности воздействия космической среды. Полученные данные имеют не только прикладное значение для космонавтики, но и способствуют углублению фундаментальных знаний в области биологии, медицины и экстремальной физиологии. Таким образом, эпоха пилотируемых полётов стала катализатором для формирования космической биологии как самостоятельной научной дисциплины, интегрирующей достижения медико-биологических и технических наук.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НАПРАВЛЕНИЯ И ПЕРСПЕКТИВЫ КОСМИЧЕСКОЙ БИОЛОГИИ</w:t>
      </w:r>
    </w:p>
    <w:p>
      <w:pPr>
        <w:spacing w:line="360" w:before="0" w:after="0"/>
        <w:ind w:firstLine="720"/>
        <w:jc w:val="both"/>
      </w:pPr>
      <w:r>
        <w:t xml:space="preserve">Современная космическая биология представляет собой динамично развивающуюся научную дисциплину, охватывающую широкий спектр исследований, направленных на изучение влияния факторов космического пространства на живые организмы, а также разработку методов обеспечения жизнедеятельности человека в условиях длительных космических миссий. Одним из ключевых направлений является исследование адаптационных механизмов биологических систем к условиям микрогравитации, радиации и изоляции. Эксперименты на борту Международной космической станции (МКС) позволили выявить значительные изменения в работе сердечно-сосудистой, опорно-двигательной и иммунной систем человека, что требует разработки новых медицинских и технологических решений для минимизации негативных последствий.  
Важное место занимают исследования в области замкнутых биологических систем жизнеобеспечения (БСЖО), которые рассматриваются как основа для создания автономных станций на Луне и Марсе. Современные разработки включают использование фотосинтезирующих организмов, систем рециркуляции воды и воздуха, а также биотехнологических методов переработки отходов. Особый интерес представляют эксперименты по выращиванию растений в условиях микрогравитации, демонстрирующие возможность создания устойчивых агроэкосистем за пределами Земли.  
Перспективным направлением является изучение экстремофильных организмов, способных выживать в экстремальных условиях, аналогичных космическим. Их исследование позволяет не только расширить представления о пределах жизни, но и разработать биотехнологические решения для защиты космонавтов от радиации и других повреждающих факторов. Кроме того, активно развивается астробиология, изучающая возможность существования жизни за пределами Земли, включая поиск биосигнатур на Марсе, спутниках Юпитера и Сатурна.  
Технологический прогресс в области геномики и синтетической биологии открывает новые возможности для модификации организмов с целью повышения их устойчивости к космическим условиям. Генетически модифицированные микроорганизмы могут использоваться для производства пищи, лекарств и кислорода, а также для биоремедиации окружающей среды в космических поселениях. В долгосрочной перспективе рассматривается возможность создания искусственных экосистем, способных поддерживать жизнь человека в межпланетных экспедициях.  
Таким образом, современная космическая биология интегрирует достижения различных научных дисциплин, формируя основу для будущего освоения космоса. Развитие новых технологий, углубление фундаментальных знаний и международное сотрудничество являются ключевыми факторами, определяющими успех в решении глобальных задач, связанных с длительным пребыванием человека за пределами Земли.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космической биологии представляет собой динамичный и многогранный процесс, отражающий эволюцию научных представлений о возможности жизни за пределами Земли и адаптации живых организмов к условиям космического пространства. Начавшись с теоретических предположений и первых экспериментов в середине XX века, космическая биология прошла путь от изучения влияния невесомости на простейшие организмы до комплексных исследований физиологических, генетических и биохимических изменений у высших животных и человека в ходе длительных космических миссий.  
Важнейшим этапом стало проведение экспериментов на биоспутниках и Международной космической станции, позволивших выявить ключевые закономерности воздействия микрогравитации, радиации и других факторов космической среды на живые системы. Полученные данные имеют фундаментальное значение не только для понимания пределов устойчивости земной жизни, но и для разработки мер защиты здоровья космонавтов, а также для планирования будущих межпланетных экспедиций.  
Современный этап развития космической биологии характеризуется интеграцией с другими дисциплинами, включая астробиологию, генетику и биотехнологию, что открывает новые перспективы для поиска внеземной жизни и создания замкнутых биологических систем жизнеобеспечения. В перспективе дальнейшие исследования могут привести к прорывным открытиям в области синтетической биологии, регенеративной медицины и экстремофильных организмов, что существенно расширит возможности человечества в освоении космоса.  
Таким образом, космическая биология продолжает оставаться одной из наиболее актуальных и перспективных научных дисциплин, чьи достижения не только углубляют наши знания о жизни во Вселенной, но и вносят значимый вклад в развитие технологий, необходимых для устойчивого присутствия человека за пределами Земли.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Газенко О.Г.. Основы космической биологии и медицины. 1975 (книга)</w:t>
      </w:r>
    </w:p>
    <w:p>
      <w:pPr>
        <w:spacing w:line="360" w:before="0" w:after="0"/>
        <w:ind w:firstLine="720"/>
        <w:jc w:val="both"/>
      </w:pPr>
      <w:r>
        <w:t xml:space="preserve">2. Парфёнов Г.П., Григорьев А.И.. Космическая биология и медицина: итоги и перспективы. 2001 (статья)</w:t>
      </w:r>
    </w:p>
    <w:p>
      <w:pPr>
        <w:spacing w:line="360" w:before="0" w:after="0"/>
        <w:ind w:firstLine="720"/>
        <w:jc w:val="both"/>
      </w:pPr>
      <w:r>
        <w:t xml:space="preserve">3. NASA. Space Biology: A Historical Perspective. 2010 (интернет-ресурс)</w:t>
      </w:r>
    </w:p>
    <w:p>
      <w:pPr>
        <w:spacing w:line="360" w:before="0" w:after="0"/>
        <w:ind w:firstLine="720"/>
        <w:jc w:val="both"/>
      </w:pPr>
      <w:r>
        <w:t xml:space="preserve">4. Сисакян Н.М.. Биологические исследования в космосе. 1968 (книга)</w:t>
      </w:r>
    </w:p>
    <w:p>
      <w:pPr>
        <w:spacing w:line="360" w:before="0" w:after="0"/>
        <w:ind w:firstLine="720"/>
        <w:jc w:val="both"/>
      </w:pPr>
      <w:r>
        <w:t xml:space="preserve">5. Grigoriev A.I., Potapov A.N.. History of Space Biology and Medicine. 2005 (статья)</w:t>
      </w:r>
    </w:p>
    <w:p>
      <w:pPr>
        <w:spacing w:line="360" w:before="0" w:after="0"/>
        <w:ind w:firstLine="720"/>
        <w:jc w:val="both"/>
      </w:pPr>
      <w:r>
        <w:t xml:space="preserve">6. European Space Agency (ESA). Milestones in Space Biology. 2018 (интернет-ресурс)</w:t>
      </w:r>
    </w:p>
    <w:p>
      <w:pPr>
        <w:spacing w:line="360" w:before="0" w:after="0"/>
        <w:ind w:firstLine="720"/>
        <w:jc w:val="both"/>
      </w:pPr>
      <w:r>
        <w:t xml:space="preserve">7. Antipov V.V., Delone N.L.. Biological Experiments in Space: 1960-1980. 1985 (книга)</w:t>
      </w:r>
    </w:p>
    <w:p>
      <w:pPr>
        <w:spacing w:line="360" w:before="0" w:after="0"/>
        <w:ind w:firstLine="720"/>
        <w:jc w:val="both"/>
      </w:pPr>
      <w:r>
        <w:t xml:space="preserve">8. Chernyakov I.N., Shepelev E.Ya.. Космическая биология: от первых экспериментов до современных исследований. 1994 (статья)</w:t>
      </w:r>
    </w:p>
    <w:p>
      <w:pPr>
        <w:spacing w:line="360" w:before="0" w:after="0"/>
        <w:ind w:firstLine="720"/>
        <w:jc w:val="both"/>
      </w:pPr>
      <w:r>
        <w:t xml:space="preserve">9. National Space Biomedical Research Institute (NSBRI). The Evolution of Space Biology. 2015 (интернет-ресурс)</w:t>
      </w:r>
    </w:p>
    <w:p>
      <w:pPr>
        <w:spacing w:line="360" w:before="0" w:after="0"/>
        <w:ind w:firstLine="720"/>
        <w:jc w:val="both"/>
      </w:pPr>
      <w:r>
        <w:t xml:space="preserve">10. Газенко О.Г., Егоров А.Д.. Проблемы космической биологии. 1982 (книга)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2025-06-27T18:49:02.242Z</dcterms:created>
  <dcterms:modified xsi:type="dcterms:W3CDTF">2025-06-27T18:49:02.242Z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