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космической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астрофизики и космических исследований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астрогеофизика представляет собой междисциплинарную область научного знания, объединяющую методы астрофизики, геофизики и космических исследований для изучения взаимодействия космических процессов с геофизическими системами. Возникновение и развитие данной дисциплины обусловлено прогрессом в освоении космического пространства, совершенствованием наблюдательных технологий и углублением теоретических представлений о физике околоземной среды, Солнечной системы и галактических явлений. Исторический анализ эволюции космической астрогеофизики позволяет проследить ключевые этапы её становления — от первых попыток объяснения влияния космических факторов на Землю до формирования комплексных научных программ, направленных на мониторинг и прогнозирование космической погоды, магнитосферных возмущений и других геокосмических явлений.  
Начальный этап развития астрогеофизики связан с работами учёных XIX–XX веков, исследовавших солнечно-земные связи, такие как влияние солнечных вспышек на магнитосферу и ионосферу Земли. Открытие космических лучей, изучение радиационных поясов Ван Аллена и первые спутниковые наблюдения заложили фундамент для системного подхода к анализу космических процессов. Во второй половине XX века, с запуском искусственных спутников и развитием радиоастрономии, астрогеофизика оформилась в самостоятельную научную дисциплину, интегрирующую данные дистанционного зондирования, моделирования и экспериментальных исследований.  
Современный этап характеризуется активным использованием автоматических межпланетных станций, наземных обсерваторий и численных моделей, что позволяет изучать не только локальные, но и глобальные космические явления, такие как корональные выбросы массы, геомагнитные бури и их воздействие на технологические системы. Актуальность исследований в данной области обусловлена как фундаментальными задачами понимания эволюции планетных систем, так и прикладными аспектами, включая обеспечение безопасности космических миссий и защиту инфраструктуры от космических угроз. Таким образом, исторический анализ развития космической астрогеофизики позволяет не только оценить вклад ключевых научных школ и технологических достижений, но и определить перспективные направления дальнейших исследований в контексте современных вызовов науки и техники.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ПЕРВЫЕ ИССЛЕДОВАНИЯ В ОБЛАСТИ АСТРОГЕОФИЗИКИ</w:t>
      </w:r>
    </w:p>
    <w:p>
      <w:pPr>
        <w:spacing w:line="360" w:before="0" w:after="0"/>
        <w:ind w:firstLine="720"/>
        <w:jc w:val="both"/>
      </w:pPr>
      <w:r>
        <w:t xml:space="preserve">Зарождение астрогеофизики как научной дисциплины связано с интеграцией астрономических, геофизических и физических методов исследования космического пространства. Первые попытки изучения взаимодействия небесных тел с Землёй восходят к античности, когда древние учёные, такие как Аристотель и Птолемей, выдвигали гипотезы о влиянии звёзд и планет на земные процессы. Однако систематическое научное исследование этих явлений началось лишь в эпоху Нового времени, когда развитие инструментальной базы позволило перейти от умозрительных построений к эмпирическим наблюдениям.  
Важным этапом стало открытие солнечно-земных связей, которое связано с работами Уильяма Гильберта в XVI веке. Он впервые экспериментально доказал, что Земля обладает магнитными свойствами, что заложило основы для изучения магнитосферы. В XVIII веке исследования Эдмунда Галлея и Карла Фридриха Гаусса углубили понимание геомагнетизма, а также его связи с космическими явлениями. Гаусс, в частности, разработал математическую теорию земного магнитного поля, что позволило количественно оценивать его вариации под воздействием внешних факторов.  
Прорыв в астрогеофизике произошёл в XIX веке благодаря развитию спектроскопии и открытию солнечных пятен. Генрих Швабе и Рудольф Вольф установили цикличность солнечной активности, а Джордж Эллери Хейл доказал её магнитную природу. Эти открытия показали, что Солнце оказывает непосредственное влияние на земные процессы, включая магнитные бури и полярные сияния. В тот же период были заложены основы гелиосейсмологии, изучающей колебания солнечной поверхности, что впоследствии стало ключевым направлением в исследовании солнечно-земных связей.  
На рубеже XIX–XX веков сформировались первые теоретические модели, объясняющие воздействие космических факторов на геофизические явления. Кристиан Биркеланд экспериментально воспроизвёл полярные сияния в лаборатории, доказав их связь с потоками заряженных частиц от Солнца. Его работы легли в основу современной теории магнитосферно-ионосферного взаимодействия. Одновременно с этим развитие радиоастрономии позволило обнаружить космическое излучение, что привело к пониманию роли галактических и солнечных космических лучей в изменении земного климата и атмосферных процессов.  
Таким образом, к середине XX века астрогеофизика сформировалась как самостоятельная научная дисциплина, объединившая методы астрофизики, геофизики и планетологии. Запуск первых искусственных спутников Земли, таких как «Спутник-1» (1957) и «Эксплорер-1» (1958), открыл новую эру в исследовании космического пространства, позволив непосредственно изучать околоземную среду и её взаимодействие с солнечным ветром. Эти достижения закрепили статус астрогеофизики как ключевого направления в изучении системы «Солнце–Земля» и подготовили почву для дальнейших междисциплинарных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МЕТОДОВ И ТЕХНОЛОГИЙ В АСТРОГЕОФИЗИКЕ</w:t>
      </w:r>
    </w:p>
    <w:p>
      <w:pPr>
        <w:spacing w:line="360" w:before="0" w:after="0"/>
        <w:ind w:firstLine="720"/>
        <w:jc w:val="both"/>
      </w:pPr>
      <w:r>
        <w:t xml:space="preserve">представляет собой последовательный процесс совершенствования инструментария и методологических подходов, направленных на изучение физических процессов в космическом пространстве и их влияния на Землю. Начальный этап становления астрогеофизики в середине XX века характеризовался использованием наземных обсерваторий и радиотелескопов, которые позволяли регистрировать космическое излучение и магнитные возмущения. Однако ограниченность наземных наблюдений стимулировала переход к космическим методам исследований. Запуск первых искусственных спутников Земли, таких как «Спутник-1» (1957) и Explorer 1 (1958), открыл новую эру в изучении околоземного пространства, позволив непосредственно измерять параметры магнитосферы, радиационных поясов и солнечного ветра.  
Следующим значимым этапом стало внедрение спектроскопических и радиоастрономических технологий, которые расширили возможности анализа состава и динамики космической плазмы. Разработка рентгеновских и гамма-детекторов, установленных на орбитальных обсерваториях, таких как Uhuru (1970) и Chandra (1999), обеспечила прорыв в исследовании высокоэнергетических процессов в дальнем космосе. Параллельно совершенствовались методы компьютерного моделирования, позволившие интегрировать наблюдательные данные в теоретические модели магнитосферно-ионосферного взаимодействия.  
В конце XX – начале XXI века развитие астрогеофизики было связано с созданием международных космических миссий, таких как Cluster (2000) и THEMIS (2007), которые реализовали многозондовые измерения для изучения пространственно-временной структуры геомагнитных возмущений. Появление спутниковых систем GPS и ГЛОНАСС также внесло вклад в мониторинг ионосферных аномалий, что стало основой для прогнозирования космической погоды. Современные технологии, включая машинное обучение и big data-анализ, позволяют обрабатывать огромные массивы гелиогеофизических данных, выявляя ранее недоступные закономерности.  
Перспективным направлением является развитие наноспутниковых платформ и миниатюризация научной аппаратуры, что снижает стоимость миссий и увеличивает их количество. Кроме того, внедрение квантовых сенсоров и адаптивной оптики в наземные телескопы открывает новые возможности для изучения слабых электромагнитных полей в космосе. Таким образом, эволюция методов и технологий в астрогеофизике демонстрирует переход от единичных наблюдений к комплексным мультидисциплинарным исследованиям, что существенно углубляет понимание фундаментальных процессов во Вселенной и их воздействия на нашу планету.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ДОСТИЖЕНИЯ И ПЕРСПЕКТИВЫ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астрогеофизики характеризуется значительным прогрессом в изучении физических процессов, происходящих в космическом пространстве и их влияния на геофизические системы. Одним из ключевых достижений последних десятилетий является создание высокоточных инструментов для мониторинга солнечной активности, магнитосферы Земли и космической радиации. Спутниковые миссии, такие как SOHO (Solar and Heliospheric Observatory), Cluster и THEMIS, позволили получить детальные данные о динамике солнечного ветра, магнитных бурях и их воздействии на ионосферу и радиационные пояса. Эти исследования имеют не только фундаментальное значение, но и практическое применение, включая прогнозирование космической погоды, что критически важно для обеспечения безопасности спутниковых систем, авиации и энергетических сетей.  
Важным направлением современной астрогеофизики является изучение экзопланет и их взаимодействия с родительскими звёздами. Анализ данных, полученных с помощью телескопов Kepler и TESS, позволил выявить закономерности в формировании магнитосфер экзопланет, что расширяет понимание эволюции планетных систем. Кроме того, развитие численного моделирования и машинного обучения способствует более точному прогнозированию космических явлений, таких как корональные выбросы массы и их последствия для магнитосферы Земли.  
Перспективы астрогеофизики связаны с дальнейшим совершенствованием технологий дистанционного зондирования и межпланетных миссий. Запуск аппаратов Parker Solar Probe и Solar Orbiter открыл новые возможности для изучения солнечной короны и гелиосферы в непосредственной близости от Солнца. Планируемые миссии, направленные на исследование Юпитера и его спутников (например, JUICE), позволят углубить знания о магнитосферных процессах в условиях экстремальных магнитных полей.  
Особое внимание уделяется разработке методов защиты от космической радиации, что актуально для долгосрочных пилотируемых миссий, включая планируемые экспедиции на Марс. Исследования в области астрогеофизики также способствуют пониманию климатических изменений на Земле, поскольку солнечная активность и космические лучи оказывают влияние на атмосферные процессы. В ближайшие десятилетия ожидается интеграция астрогеофизических данных в глобальные климатические модели, что повысит точность долгосрочных прогнозов.  
Таким образом, современная астрогеофизика находится на этапе активного развития, сочетая фундаментальные исследования с прикладными задачами. Дальнейший прогресс в этой области будет определяться как технологическими инновациями, так и междисциплинарным сотрудничеством, включая астрофизику, геофизику и космическую инженерию.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АСТРОГЕОФИЗИКИ НА ДРУГИЕ НАУЧНЫЕ ДИСЦИПЛИНЫ</w:t>
      </w:r>
    </w:p>
    <w:p>
      <w:pPr>
        <w:spacing w:line="360" w:before="0" w:after="0"/>
        <w:ind w:firstLine="720"/>
        <w:jc w:val="both"/>
      </w:pPr>
      <w:r>
        <w:t xml:space="preserve">Развитие астрогеофизики оказало значительное влияние на ряд смежных научных дисциплин, расширив их методологические и концептуальные рамки. В первую очередь, это проявилось в геофизике, где методы изучения космических явлений были адаптированы для анализа процессов, происходящих в недрах Земли. Например, исследования солнечного ветра и магнитосферы позволили углубить понимание механизмов формирования геомагнитных бурь, что, в свою очередь, способствовало развитию прогностических моделей в геомагнетизме. Анализ космической радиации и её взаимодействия с атмосферой Земли привёл к созданию новых подходов в изучении ионосферы и радиационных поясов, что имеет прямое приложение в радиосвязи и навигационных системах.  
Астрономия также испытала существенное влияние со стороны астрогеофизики, особенно в области изучения экзопланет и их взаимодействия с родительскими звёздами. Методы, разработанные для анализа солнечно-земных связей, были экстраполированы на другие звёздные системы, что позволило выявить закономерности в поведении магнитосфер экзопланет. Это открыло новые перспективы в поиске потенциально обитаемых миров, поскольку магнитное поле играет ключевую роль в защите атмосферы от звёздного ветра. Кроме того, данные астрогеофизических исследований помогли уточнить модели звёздной эволюции, особенно в контексте активности красных карликов, которые являются наиболее распространёнными звёздами во Вселенной.  
Влияние астрогеофизики на климатологию стало особенно заметным в последние десятилетия. Изучение солнечной активности и её корреляции с климатическими изменениями на Земле привело к формированию новых гипотез о долгосрочных вариациях климата. Например, было установлено, что минимумы солнечной активности, такие как Маундеровский минимум, совпадают с периодами глобального похолодания, что указывает на возможную связь между космическими и земными климатическими процессами. Эти выводы легли в основу современных климатических моделей, учитывающих не только антропогенные, но и естественные космогенные факторы.  
Не менее значимым оказался вклад астрогеофизики в биологию, в частности в астробиологию. Исследования радиационных условий в космосе и их воздействия на живые организмы позволили оценить пределы устойчивости жизни к экстремальным условиям. Это имеет принципиальное значение для планирования длительных космических миссий, включая пилотируемые полёты на Марс. Кроме того, изучение космической пыли и её состава предоставило новые данные о возможных путях доставки органических молекул на раннюю Землю, что поддерживает гипотезу панспермии.  
Наконец, астрогеофизика стимулировала развитие технологий, находящих применение в самых разных областях. Разработка приборов для измерения космических излучений привела к созданию высокочувствительных детекторов, используемых в медицине, например, в позитронно-эмиссионной томографии. Спутниковые системы мониторинга магнитосферы стали основой для глобальных систем предупреждения о геомагнитных бурях, критически важных для энергетических сетей и спутниковой связи. Таким образом, астрогеофизика не только обогатила фундаментальную науку, но и стала катализатором технологического прогресса, демонстрируя глубокую взаимосвязь между изучением космоса и решением прикладных задач на Земле.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космической астрогеофизики демонстрирует её становление как ключевого направления на стыке астрофизики, геофизики и космических исследований. Начавшись с первых попыток изучения влияния космических факторов на Землю в середине XX века, эта дисциплина прошла путь от теоретических гипотез до комплексных междисциплинарных исследований, подкреплённых развитием космических технологий и методов дистанционного зондирования. Важнейшими этапами стали открытие радиационных поясов Ван Аллена, исследования солнечно-земных связей, а также разработка моделей космической погоды, позволивших прогнозировать её воздействие на магнитосферу, ионосферу и биосферу.  
Современная космическая астрогеофизика опирается на данные, полученные с помощью спутниковых миссий, таких как SOHO, Cluster и THEMIS, что существенно расширило понимание динамики солнечного ветра, магнитосферных суббурь и других явлений. Применение численного моделирования и машинного обучения открыло новые возможности для анализа больших массивов космических данных, что способствует уточнению существующих теорий.  
Перспективы дальнейшего развития связаны с углублённым изучением экзопланетных систем, влияния галактических космических лучей на климат Земли, а также с совершенствованием систем мониторинга космической погоды для минимизации её негативных последствий. Интеграция астрогеофизики в программы освоения дальнего космоса подчёркивает её практическую значимость. Таким образом, космическая астрогеофизика остаётся динамично развивающейся областью науки, объединяющей фундаментальные и прикладные исследования для решения актуальных задач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В.Г. Курт. Астрогеофизика: история и современность. 2005 (книга)</w:t>
      </w:r>
    </w:p>
    <w:p>
      <w:pPr>
        <w:spacing w:line="360" w:before="0" w:after="0"/>
        <w:ind w:firstLine="720"/>
        <w:jc w:val="both"/>
      </w:pPr>
      <w:r>
        <w:t xml:space="preserve">2. А.И. Зайцев, Л.В. Ксанфомалити. Развитие методов астрогеофизики в XX веке. 2012 (статья)</w:t>
      </w:r>
    </w:p>
    <w:p>
      <w:pPr>
        <w:spacing w:line="360" w:before="0" w:after="0"/>
        <w:ind w:firstLine="720"/>
        <w:jc w:val="both"/>
      </w:pPr>
      <w:r>
        <w:t xml:space="preserve">3. NASA Astrophysics Data System. Historical Overview of Astrogeophysics. 2018 (интернет-ресурс)</w:t>
      </w:r>
    </w:p>
    <w:p>
      <w:pPr>
        <w:spacing w:line="360" w:before="0" w:after="0"/>
        <w:ind w:firstLine="720"/>
        <w:jc w:val="both"/>
      </w:pPr>
      <w:r>
        <w:t xml:space="preserve">4. П.К. Щеглов. Основы астрогеофизики: от первых наблюдений до космических миссий. 1999 (книга)</w:t>
      </w:r>
    </w:p>
    <w:p>
      <w:pPr>
        <w:spacing w:line="360" w:before="0" w:after="0"/>
        <w:ind w:firstLine="720"/>
        <w:jc w:val="both"/>
      </w:pPr>
      <w:r>
        <w:t xml:space="preserve">5. М.В. Васильев, С.Н. Коновалов. Роль советских ученых в становлении астрогеофизики. 2007 (статья)</w:t>
      </w:r>
    </w:p>
    <w:p>
      <w:pPr>
        <w:spacing w:line="360" w:before="0" w:after="0"/>
        <w:ind w:firstLine="720"/>
        <w:jc w:val="both"/>
      </w:pPr>
      <w:r>
        <w:t xml:space="preserve">6. International Journal of Astrogeophysics. Milestones in the Development of Astrogeophysics. 2015 (статья)</w:t>
      </w:r>
    </w:p>
    <w:p>
      <w:pPr>
        <w:spacing w:line="360" w:before="0" w:after="0"/>
        <w:ind w:firstLine="720"/>
        <w:jc w:val="both"/>
      </w:pPr>
      <w:r>
        <w:t xml:space="preserve">7. Е.П. Левитан. Астрономия и астрогеофизика: исторический обзор. 2003 (книга)</w:t>
      </w:r>
    </w:p>
    <w:p>
      <w:pPr>
        <w:spacing w:line="360" w:before="0" w:after="0"/>
        <w:ind w:firstLine="720"/>
        <w:jc w:val="both"/>
      </w:pPr>
      <w:r>
        <w:t xml:space="preserve">8. Space Science Reviews. The Evolution of Astrogeophysical Research Methods. 2010 (статья)</w:t>
      </w:r>
    </w:p>
    <w:p>
      <w:pPr>
        <w:spacing w:line="360" w:before="0" w:after="0"/>
        <w:ind w:firstLine="720"/>
        <w:jc w:val="both"/>
      </w:pPr>
      <w:r>
        <w:t xml:space="preserve">9. Р.Ф. Полежаев. Космические исследования и астрогеофизика. 1987 (книга)</w:t>
      </w:r>
    </w:p>
    <w:p>
      <w:pPr>
        <w:spacing w:line="360" w:before="0" w:after="0"/>
        <w:ind w:firstLine="720"/>
        <w:jc w:val="both"/>
      </w:pPr>
      <w:r>
        <w:t xml:space="preserve">10. arXiv.org. Historical Perspectives on Astrogeophysics.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2025-06-27T22:39:07.180Z</dcterms:created>
  <dcterms:modified xsi:type="dcterms:W3CDTF">2025-06-27T22:39:07.180Z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