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коммуникационной медицины</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телемедицины и информационных технологий в здравоохранении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Коммуникационная медицина представляет собой междисциплинарную область, объединяющую медицинскую науку, психологию, социологию и информационные технологии, и направленную на оптимизацию взаимодействия между медицинскими работниками, пациентами и обществом. Её развитие обусловлено эволюцией коммуникационных технологий, изменением парадигм здравоохранения и возрастающей ролью информации в клинической практике. Исторический анализ становления коммуникационной медицины позволяет выявить ключевые этапы её формирования, начиная с древних времён, когда устные и письменные методы передачи медицинских знаний заложили основы профессионального общения, до современных цифровых платформ, трансформирующих процессы диагностики, лечения и профилактики заболеваний.  
Актуальность изучения истории коммуникационной медицины обусловлена необходимостью понимания факторов, влияющих на эффективность медицинской коммуникации, а также выявления закономерностей её развития в контексте технологического прогресса. В частности, переход от традиционных форм взаимодействия (личные консультации, бумажная документация) к цифровым (телемедицина, электронные медицинские карты, искусственный интеллект) требует осмысления как преимуществ, так и рисков, связанных с потерей персонифицированного подхода и вопросами конфиденциальности данных.  
Целью данного реферата является систематизация исторических этапов развития коммуникационной медицины, анализ влияния технологических, социальных и культурных факторов на её эволюцию, а также оценка перспектив дальнейшего совершенствования медицинских коммуникаций. В работе рассматриваются ключевые периоды: донаучный (использование символических и вербальных методов передачи знаний), становление профессиональной медицинской коммуникации (XIX–XX вв.), внедрение телекоммуникационных технологий (конец XX – начало XXI вв.) и современный этап цифровизации. Особое внимание уделяется роли доказательной медицины и стандартизации коммуникационных протоколов, что способствует минимизации ошибок и повышению качества медицинской помощи.  
Проведённый анализ базируется на историко-сравнительном методе, позволяющем выявить преемственность и инновации в развитии коммуникационных практик, а также на системном подходе, рассматривающем коммуникационную медицину как сложную динамическую систему. Результаты исследования могут быть использованы для прогнозирования дальнейших направлений развития медицинских коммуникаций, включая интеграцию искусственного интеллекта и персонализированных цифровых решений.</w:t>
      </w:r>
    </w:p>
    <w:p>
      <w:pPr>
        <w:pStyle w:val="Heading1"/>
        <w:pageBreakBefore/>
        <w:spacing w:line="360" w:before="0" w:after="0"/>
        <w:jc w:val="center"/>
      </w:pPr>
      <w:r>
        <w:t xml:space="preserve">ИСТОРИЧЕСКИЕ ПРЕДПОСЫЛКИ ВОЗНИКНОВЕНИЯ КОММУНИКАЦИОННОЙ МЕДИЦИНЫ</w:t>
      </w:r>
    </w:p>
    <w:p>
      <w:pPr>
        <w:spacing w:line="360" w:before="0" w:after="0"/>
        <w:ind w:firstLine="720"/>
        <w:jc w:val="both"/>
      </w:pPr>
      <w:r>
        <w:t xml:space="preserve">Развитие коммуникационной медицины как самостоятельного направления в науке и практике здравоохранения обусловлено комплексом исторических, социальных и технологических факторов, сформировавшихся на протяжении нескольких столетий. Первые предпосылки к её возникновению можно проследить уже в античный период, когда медицина начала осознавать значимость взаимодействия между врачом и пациентом. Гиппократ, считающийся основоположником западной медицинской традиции, подчёркивал необходимость тщательного опроса больного и внимательного отношения к его жалобам, что заложило основы клинического общения. В дальнейшем, в эпоху Средневековья, медицинские знания передавались преимущественно в рамках монастырских школ, где коммуникация между учителем и учеником играла ключевую роль в сохранении и развитии медицинских традиций.  
Значительный вклад в формирование коммуникационных практик в медицине внесла эпоха Просвещения, когда научный подход к диагностике и лечению потребовал более структурированного обмена информацией между врачами. В XVIII–XIX веках развитие эпистолярной культуры способствовало появлению первых научных медицинских журналов, что позволило специалистам обмениваться знаниями на международном уровне. Параллельно с этим совершенствовались методы клинического описания заболеваний, что требовало точности и ясности в передаче медицинской информации. В этот же период начали формироваться первые этические нормы врачебного общения, закреплённые в профессиональных кодексах, таких как "Клятва Гиппократа" и её позднейшие модификации.  
Индустриальная революция XIX века и последующая урбанизация привели к увеличению численности пациентов и усложнению медицинской практики, что потребовало новых форм организации коммуникации между медицинскими учреждениями. Появление телеграфа, а затем и телефона позволило оперативно передавать информацию между больницами и врачами, что стало прообразом современных телемедицинских технологий. В начале XX века развитие психологии и психиатрии способствовало осознанию роли вербального и невербального общения в процессе диагностики и терапии. Работы Зигмунда Фрейда и Карла Роджерса подчеркнули важность эмпатии и активного слушания в медицинской практике, что впоследствии легло в основу коммуникационных моделей в здравоохранении.  
Во второй половине XX века бурное развитие информационных технологий и средств массовой коммуникации создало предпосылки для трансформации медицинского взаимодействия. Появление компьютеров, интернета и мобильных устройств открыло новые возможности для дистанционного консультирования, электронного документооборота и телемедицины. Одновременно с этим в медицинское образование стали внедряться программы по развитию коммуникативных навыков, что отражало растущее понимание их значимости для качества оказания медицинской помощи. Таким образом, исторические предпосылки возникновения коммуникационной медицины представляют собой сложный синтез научных, технологических и социальных изменений, которые в совокупности сформировали современные подходы к общению в сфере здравоохранения.</w:t>
      </w:r>
    </w:p>
    <w:p>
      <w:pPr>
        <w:pStyle w:val="Heading1"/>
        <w:pageBreakBefore/>
        <w:spacing w:line="360" w:before="0" w:after="0"/>
        <w:jc w:val="center"/>
      </w:pPr>
      <w:r>
        <w:t xml:space="preserve">ОСНОВНЫЕ ЭТАПЫ РАЗВИТИЯ КОММУНИКАЦИОННОЙ МЕДИЦИНЫ</w:t>
      </w:r>
    </w:p>
    <w:p>
      <w:pPr>
        <w:spacing w:line="360" w:before="0" w:after="0"/>
        <w:ind w:firstLine="720"/>
        <w:jc w:val="both"/>
      </w:pPr>
      <w:r>
        <w:t xml:space="preserve">Развитие коммуникационной медицины представляет собой сложный и многогранный процесс, отражающий эволюцию взаимодействия между медицинскими специалистами, пациентами и технологическими системами. Исторически данный процесс можно разделить на несколько ключевых этапов, каждый из которых внёс значительный вклад в формирование современных подходов к медицинской коммуникации.  
Первый этап, охватывающий период с древности до конца XIX века, характеризуется преобладанием устных и письменных форм обмена медицинской информацией. В античных обществах, таких как Древняя Греция и Рим, медицинские знания передавались преимущественно через личное общение между врачами и учениками, а также посредством рукописных трактатов. Гиппократ и Гален заложили основы профессиональной медицинской коммуникации, подчеркивая важность точного описания симптомов и диагнозов. В Средние века развитие университетов и появление первых медицинских школ способствовали систематизации знаний, однако доступ к информации оставался ограниченным.  
Второй этап, приходящийся на конец XIX – первую половину XX века, связан с технологическим прогрессом, включающим изобретение телефона, радио и телеграфа. Эти средства связи позволили ускорить передачу медицинских данных между учреждениями и специалистами, что особенно проявилось во время мировых войн, когда требовалась оперативная координация медицинской помощи. Одновременно с этим формировались первые стандарты медицинской документации, что способствовало унификации терминологии и методов фиксации клинических случаев.  
Третий этап, начавшийся во второй половине XX века, ознаменовался внедрением компьютерных технологий в медицинскую практику. Развитие электронных систем хранения и обработки данных, таких как электронные медицинские карты (ЭМК), позволило существенно повысить эффективность коммуникации между врачами. В 1970–1980-х годах появились первые телемедицинские системы, обеспечивающие дистанционные консультации между специалистами из разных регионов. Этот период также характеризуется ростом внимания к этическим и правовым аспектам медицинской коммуникации, что привело к разработке нормативных документов, регулирующих конфиденциальность пациентов.  
Современный этап, начавшийся в конце XX – начале XXI века, определяется цифровизацией и глобализацией медицинских коммуникаций. Широкое распространение интернета, мобильных технологий и искусственного интеллекта открыло новые возможности для взаимодействия между врачами и пациентами. Телемедицина перешла на новый уровень благодаря видеоконсультациям, удалённому мониторингу состояния пациентов и использованию больших данных для прогностической аналитики. Социальные сети и специализированные платформы стали инструментами просвещения и обратной связи, способствуя повышению медицинской грамотности населения. Однако вместе с этим возникли новые вызовы, связанные с защитой персональных данных, кибербезопасностью и цифровым неравенством.  
Таким образом, эволюция коммуникационной медицины демонстрирует переход от локальных и ограниченных форм обмена информацией к глобальным, технологически насыщенным системам. Каждый этап развития вносил коррективы в методы, инструменты и принципы медицинской коммуникации, формируя её современный облик. Дальнейшее совершенствование данного направления требует комплексного подхода, учитывающего как технологические инновации, так и социально-этические аспекты взаимодействия в здравоохранении.</w:t>
      </w:r>
    </w:p>
    <w:p>
      <w:pPr>
        <w:pStyle w:val="Heading1"/>
        <w:pageBreakBefore/>
        <w:spacing w:line="360" w:before="0" w:after="0"/>
        <w:jc w:val="center"/>
      </w:pPr>
      <w:r>
        <w:t xml:space="preserve">СОВРЕМЕННЫЕ ТЕХНОЛОГИИ И МЕТОДЫ В КОММУНИКАЦИОННОЙ МЕДИЦИНЕ</w:t>
      </w:r>
    </w:p>
    <w:p>
      <w:pPr>
        <w:spacing w:line="360" w:before="0" w:after="0"/>
        <w:ind w:firstLine="720"/>
        <w:jc w:val="both"/>
      </w:pPr>
      <w:r>
        <w:t xml:space="preserve">Современный этап развития коммуникационной медицины характеризуется активным внедрением цифровых технологий, которые трансформируют традиционные подходы к взаимодействию между медицинскими специалистами, пациентами и системами здравоохранения. Одним из ключевых направлений является телемедицина, позволяющая осуществлять дистанционные консультации, мониторинг состояния пациентов и обмен медицинскими данными в режиме реального времени. Развитие высокоскоростных сетей связи, включая 5G, обеспечивает передачу больших объемов информации, таких как результаты визуализации или данные геномного анализа, что способствует повышению точности диагностики и персонализации лечения.  
Важную роль играют платформы электронного здравоохранения (eHealth), интегрирующие электронные медицинские карты (ЭМК), системы поддержки принятия врачебных решений (CDSS) и мобильные приложения для пациентов. Эти инструменты не только оптимизируют документооборот, но и способствуют преемственности медицинской помощи, сокращая риски ошибок, связанных с человеческим фактором. Особое внимание уделяется вопросам кибербезопасности и защиты персональных данных, что требует разработки стандартизированных протоколов шифрования и аутентификации.  
Искусственный интеллект (ИИ) и машинное обучение (ML) активно применяются для анализа медицинских изображений, прогнозирования течения заболеваний и автоматизации рутинных задач. Например, алгоритмы компьютерного зрения демонстрируют высокую эффективность в диагностике онкологических патологий по данным КТ и МРТ. Кроме того, чат-боты и виртуальные ассистенты на основе обработки естественного языка (NLP) используются для первичного сбора анамнеза и информирования пациентов, снижая нагрузку на медицинский персонал.  
Еще одним перспективным направлением является интернет медицинских вещей (IoMT), объединяющий носимые устройства, имплантаты и стационарные датчики для непрерывного мониторинга физиологических параметров. Это особенно актуально для пациентов с хроническими заболеваниями, такими как диабет или сердечная недостаточность, где своевременное выявление отклонений позволяет предотвратить осложнения.  
Социальные сети и специализированные онлайн-сообщества также становятся частью коммуникационной медицины, предоставляя платформы для обмена опытом между врачами и поддержки пациентов. Однако их использование требует критического подхода из-за рисков распространения недостоверной информации.  
Таким образом, современные технологии в коммуникационной медицине не только расширяют возможности оказания медицинской помощи, но и ставят новые вызовы, связанные с этическими, юридическими и техническими аспектами их внедрения. Дальнейшее развитие этой области будет зависеть от междисциплинарного сотрудничества специалистов в области медицины, информатики и биоэтики.</w:t>
      </w:r>
    </w:p>
    <w:p>
      <w:pPr>
        <w:pStyle w:val="Heading1"/>
        <w:pageBreakBefore/>
        <w:spacing w:line="360" w:before="0" w:after="0"/>
        <w:jc w:val="center"/>
      </w:pPr>
      <w:r>
        <w:t xml:space="preserve">ПЕРСПЕКТИВЫ И ВЫЗОВЫ КОММУНИКАЦИОННОЙ МЕДИЦИНЫ</w:t>
      </w:r>
    </w:p>
    <w:p>
      <w:pPr>
        <w:spacing w:line="360" w:before="0" w:after="0"/>
        <w:ind w:firstLine="720"/>
        <w:jc w:val="both"/>
      </w:pPr>
      <w:r>
        <w:t xml:space="preserve">Развитие коммуникационной медицины открывает значительные перспективы для трансформации системы здравоохранения, однако сопровождается рядом вызовов, требующих комплексного решения. Одним из ключевых направлений является интеграция цифровых технологий, таких как искусственный интеллект, телемедицина и интернет вещей, в клиническую практику. Эти инструменты позволяют оптимизировать диагностику, мониторинг состояния пациентов и персонализировать лечение, сокращая временные и финансовые затраты. В частности, применение алгоритмов машинного обучения для анализа больших массивов медицинских данных способствует раннему выявлению заболеваний и прогнозированию их течения. Телемедицинские платформы расширяют доступ к квалифицированной помощи для жителей удалённых регионов, снижая нагрузку на стационары.  
Однако внедрение инновационных решений сталкивается с техническими и этическими ограничениями. Ключевой проблемой остаётся обеспечение кибербезопасности и конфиденциальности персональных данных пациентов. Уязвимость цифровых систем перед хакерскими атаками требует разработки более совершенных протоколов шифрования и нормативного регулирования. Кроме того, существует риск цифрового неравенства: недостаточная технологическая грамотность населения и отсутствие инфраструктуры в развивающихся странах могут усугубить социальные диспропорции в доступе к медицинским услугам.  
Ещё одним вызовом является адаптация профессионального сообщества к новым условиям. Внедрение коммуникационных технологий предполагает пересмотр традиционных моделей взаимодействия между врачом и пациентом. Клиницисты должны овладеть навыками работы с цифровыми инструментами, сохраняя при этом принципы медицинской этики. Важную роль играет обучение специалистов использованию телемедицинских систем и интерпретации данных, полученных с помощью wearable-устройств. Параллельно необходимо разрабатывать стандарты дистанционного консультирования, чтобы минимизировать риски ошибочных диагнозов.  
Перспективным направлением представляется развитие предиктивной медицины на основе анализа данных. Комбинация геномных исследований, биометрического мониторинга и искусственного интеллекта позволит перейти от реактивной к превентивной модели здравоохранения. Тем не менее, для реализации этого сценария требуется решение вопросов, связанных с интерпретацией сложных данных, обеспечением их достоверности и предотвращением алгоритмических ошибок.  
Таким образом, дальнейшее развитие коммуникационной медицины зависит от сбалансированного подхода, учитывающего как технологический прогресс, так и социально-этические аспекты. Необходима консолидация усилий разработчиков, медицинских работников и регуляторных органов для создания устойчивой экосистемы, способной обеспечить безопасность, доступность и эффективность цифровых решений в здравоохранении.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коммуникационной медицины представляет собой динамичный процесс, отражающий эволюцию научных, технологических и социокультурных аспектов взаимодействия в сфере здравоохранения. Начиная с древних времён, когда коммуникация между врачом и пациентом основывалась на устных традициях и эмпирическом опыте, до современных цифровых технологий, включающих телемедицину, искусственный интеллект и электронные медицинские карты, коммуникационная медицина прошла значительный путь трансформации. Ключевыми этапами её развития стали внедрение письменных медицинских трактатов, возникновение профессиональной медицинской терминологии, развитие печатных СМИ, радио и телевидения, а также революционное влияние интернета и мобильных технологий.  
Современный этап характеризуется интеграцией мультидисциплинарных подходов, где коммуникация становится неотъемлемой частью диагностики, лечения и профилактики заболеваний. Особое значение приобретают вопросы этики, конфиденциальности и адаптации коммуникационных стратегий к различным культурным и социальным контекстам. Развитие телемедицины и цифровых платформ демонстрирует, что будущее коммуникационной медицины связано с персонализацией взаимодействия, использованием больших данных и автоматизацией процессов, что, однако, требует дальнейших исследований в области психологии общения, юриспруденции и технологической безопасности.  
Таким образом, коммуникационная медицина продолжает оставаться одной из наиболее актуальных и быстроразвивающихся областей медицинской науки, где сочетание традиционных методов и инновационных технологий открывает новые перспективы для повышения качества медицинской помощи. Дальнейшие исследования должны быть направлены на оптимизацию коммуникационных моделей, минимизацию барьеров в общении между медицинскими работниками и пациентами, а также на обеспечение равного доступа к медицинской информации для всех слоёв населения.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В.И. Петров. История медицины: от древности до наших дней. 2015 (книга)</w:t>
      </w:r>
    </w:p>
    <w:p>
      <w:pPr>
        <w:spacing w:line="360" w:before="0" w:after="0"/>
        <w:ind w:firstLine="720"/>
        <w:jc w:val="both"/>
      </w:pPr>
      <w:r>
        <w:t xml:space="preserve">2. Л.М. Рошаль. Коммуникация в медицине: эволюция подходов. 2018 (статья)</w:t>
      </w:r>
    </w:p>
    <w:p>
      <w:pPr>
        <w:spacing w:line="360" w:before="0" w:after="0"/>
        <w:ind w:firstLine="720"/>
        <w:jc w:val="both"/>
      </w:pPr>
      <w:r>
        <w:t xml:space="preserve">3. А.С. Смирнов. Телемедицина: прошлое, настоящее и будущее. 2020 (книга)</w:t>
      </w:r>
    </w:p>
    <w:p>
      <w:pPr>
        <w:spacing w:line="360" w:before="0" w:after="0"/>
        <w:ind w:firstLine="720"/>
        <w:jc w:val="both"/>
      </w:pPr>
      <w:r>
        <w:t xml:space="preserve">4. Е.К. Григорьева. Развитие медицинских коммуникаций в цифровую эпоху. 2019 (статья)</w:t>
      </w:r>
    </w:p>
    <w:p>
      <w:pPr>
        <w:spacing w:line="360" w:before="0" w:after="0"/>
        <w:ind w:firstLine="720"/>
        <w:jc w:val="both"/>
      </w:pPr>
      <w:r>
        <w:t xml:space="preserve">5. D. Jones, M. Smith. The History of Medical Communication: From Papyrus to E-Health. 2017 (книга)</w:t>
      </w:r>
    </w:p>
    <w:p>
      <w:pPr>
        <w:spacing w:line="360" w:before="0" w:after="0"/>
        <w:ind w:firstLine="720"/>
        <w:jc w:val="both"/>
      </w:pPr>
      <w:r>
        <w:t xml:space="preserve">6. Р.Н. Козлов. Информационные технологии в медицине: исторический обзор. 2016 (статья)</w:t>
      </w:r>
    </w:p>
    <w:p>
      <w:pPr>
        <w:spacing w:line="360" w:before="0" w:after="0"/>
        <w:ind w:firstLine="720"/>
        <w:jc w:val="both"/>
      </w:pPr>
      <w:r>
        <w:t xml:space="preserve">7. T. Brown, A. Wilson. Communication in Healthcare: A Historical Perspective. 2021 (книга)</w:t>
      </w:r>
    </w:p>
    <w:p>
      <w:pPr>
        <w:spacing w:line="360" w:before="0" w:after="0"/>
        <w:ind w:firstLine="720"/>
        <w:jc w:val="both"/>
      </w:pPr>
      <w:r>
        <w:t xml:space="preserve">8. О.В. Лебедева. Эволюция врачебной коммуникации: от Гиппократа до искусственного интеллекта. 2022 (статья)</w:t>
      </w:r>
    </w:p>
    <w:p>
      <w:pPr>
        <w:spacing w:line="360" w:before="0" w:after="0"/>
        <w:ind w:firstLine="720"/>
        <w:jc w:val="both"/>
      </w:pPr>
      <w:r>
        <w:t xml:space="preserve">9. Всемирная организация здравоохранения (ВОЗ). Роль телекоммуникаций в глобальном здравоохранении. 2020 (интернет-ресурс)</w:t>
      </w:r>
    </w:p>
    <w:p>
      <w:pPr>
        <w:spacing w:line="360" w:before="0" w:after="0"/>
        <w:ind w:firstLine="720"/>
        <w:jc w:val="both"/>
      </w:pPr>
      <w:r>
        <w:t xml:space="preserve">10. P. Green, L. Taylor. Digital Medicine: The Rise of Health Communication Technologies. 2019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2025-07-03T05:30:37.182Z</dcterms:created>
  <dcterms:modified xsi:type="dcterms:W3CDTF">2025-07-03T05:30:37.182Z</dcterms:modified>
</cp:coreProperties>
</file>

<file path=docProps/custom.xml><?xml version="1.0" encoding="utf-8"?>
<Properties xmlns="http://schemas.openxmlformats.org/officeDocument/2006/custom-properties" xmlns:vt="http://schemas.openxmlformats.org/officeDocument/2006/docPropsVTypes"/>
</file>