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Биотехнологический процесс: этапы и применение</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Биотехнология представляет собой междисциплинарную область науки, объединяющую достижения биологии, химии, генетики, инженерии и информационных технологий для разработки инновационных методов и продуктов, направленных на решение актуальных задач медицины, сельского хозяйства, промышленности и экологии. Современные биотехнологические процессы основаны на использовании живых организмов, их клеток или молекулярных компонентов для создания технологий, обладающих высокой эффективностью и специфичностью. Активное развитие биотехнологии в последние десятилетия обусловлено стремительным прогрессом в области молекулярной биологии, генной инженерии и биоинформатики, что позволило перейти от эмпирических подходов к целенаправленному конструированию биологических систем.  
Целью данного реферата является систематизация знаний о ключевых этапах биотехнологического процесса, включая выделение и модификацию биологических агентов, оптимизацию условий культивирования, масштабирование производства и контроль качества конечного продукта. Особое внимание уделяется применению биотехнологий в различных сферах человеческой деятельности, таких как фармацевтика (производство рекомбинантных белков и вакцин), агропромышленный комплекс (создание генетически модифицированных культур), энергетика (получение биотоплива) и охрана окружающей среды (биоремедиация загрязнённых территорий).  
Актуальность темы обусловлена возрастающей ролью биотехнологии в условиях глобальных вызовов, включая рост населения, истощение природных ресурсов и изменение климата. Интенсивное внедрение биотехнологических решений способствует переходу к устойчивому развитию, минимизируя антропогенную нагрузку на экосистемы. Кроме того, изучение этапов биотехнологического процесса имеет фундаментальное значение для понимания механизмов взаимодействия между биологическими объектами и техногенными системами, что открывает новые перспективы для создания гибридных технологий.  
Методологическую основу реферата составляют анализ научной литературы, нормативных документов и патентных баз данных, отражающих современные тенденции в развитии биотехнологии. Структура работы предполагает последовательное рассмотрение теоретических основ, практических аспектов и примеров успешного внедрения биотехнологических процессов, что позволяет комплексно оценить их потенциал и ограничения. Проведённое исследование демонстрирует, что дальнейшая оптимизация биотехнологических методов требует интеграции фундаментальных и прикладных исследований, а также развития международного сотрудничества в области стандартизации и безопасности.</w:t>
      </w:r>
    </w:p>
    <w:p>
      <w:pPr>
        <w:pStyle w:val="Heading1"/>
        <w:pageBreakBefore/>
        <w:spacing w:line="360" w:before="0" w:after="0"/>
        <w:jc w:val="center"/>
      </w:pPr>
      <w:r>
        <w:t xml:space="preserve">ОСНОВНЫЕ ЭТАПЫ БИОТЕХНОЛОГИЧЕСКОГО ПРОЦЕССА</w:t>
      </w:r>
    </w:p>
    <w:p>
      <w:pPr>
        <w:spacing w:line="360" w:before="0" w:after="0"/>
        <w:ind w:firstLine="720"/>
        <w:jc w:val="both"/>
      </w:pPr>
      <w:r>
        <w:t xml:space="preserve">Биотехнологический процесс представляет собой последовательность взаимосвязанных стадий, направленных на получение целевого продукта с использованием биологических систем или их компонентов. В зависимости от специфики производства и применяемых технологий структура процесса может варьироваться, однако можно выделить несколько ключевых этапов, характерных для большинства биотехнологических разработок.  
Первым этапом является подготовка сырья и биологического материала. На данной стадии осуществляется отбор и предварительная обработка субстратов, которые будут использоваться в качестве питательной среды или источника биомассы. В случае микробиологических производств это может включать стерилизацию среды, оптимизацию её состава по макро- и микроэлементам, а также подбор штаммов микроорганизмов с заданными свойствами. В генной инженерии подготовительный этап предполагает выделение целевых генов, их клонирование и встраивание в векторные системы.  
Следующим этапом является культивирование биологических объектов. В ферментационных процессах это подразумевает создание оптимальных условий для роста микроорганизмов или клеточных культур, включая контроль температуры, pH, аэрации и перемешивания. В случае ферментативных технологий данный этап может заключаться в иммобилизации ферментов на носителях для повышения их стабильности и эффективности. В растениеводстве и животноводстве культивирование связано с селекцией, размножением и выращиванием организмов с заданными характеристиками.  
Третьим этапом выступает выделение и очистка целевого продукта. После завершения биосинтеза или трансформации субстрата необходимо отделить целевые соединения от побочных продуктов и биомассы. Для этого применяются методы фильтрации, центрифугирования, хроматографии, ультрафильтрации и кристаллизации. В зависимости от природы продукта (белки, ферменты, антибиотики, низкомолекулярные соединения) выбираются соответствующие технологии очистки, обеспечивающие высокую степень чистоты и сохранение биологической активности.  
Четвёртый этап включает модификацию и стабилизацию продукта. На данной стадии проводятся дополнительные биохимические или физико-химические преобразования, направленные на улучшение функциональных свойств. Например, в фармацевтической биотехнологии это может быть гликозилирование белков, а в пищевой промышленности — ферментативный гидролиз для изменения органолептических характеристик. Стабилизация продукта достигается за счёт лиофилизации, добавления консервантов или использования специализированных упаковочных материалов.  
Заключительным этапом является контроль качества и стандартизация. На этой стадии проводится комплексный анализ продукта на соответствие техническим и нормативным требованиям. Используются методы биохимического, микробиологического и молекулярно-генетического тестирования, а также оценка безопасности и эффективности. В зависимости от области применения (медицина, сельское хозяйство, промышленность) продукт подвергается сертификации и регистрации в соответствии с действующими регламентами.  
Таким образом, биотехнологический процесс представляет собой сложную многоступенчатую систему, требующую точного контроля на каждом этапе. Оптимизация отдельных стадий позволяет повысить выход продукта, снизить себестоимость производства и обеспечить его соответствие современным стандартам качества.</w:t>
      </w:r>
    </w:p>
    <w:p>
      <w:pPr>
        <w:pStyle w:val="Heading1"/>
        <w:pageBreakBefore/>
        <w:spacing w:line="360" w:before="0" w:after="0"/>
        <w:jc w:val="center"/>
      </w:pPr>
      <w:r>
        <w:t xml:space="preserve">МЕТОДЫ И ТЕХНОЛОГИИ В БИОТЕХНОЛОГИИ</w:t>
      </w:r>
    </w:p>
    <w:p>
      <w:pPr>
        <w:spacing w:line="360" w:before="0" w:after="0"/>
        <w:ind w:firstLine="720"/>
        <w:jc w:val="both"/>
      </w:pPr>
      <w:r>
        <w:t xml:space="preserve">Современная биотехнология опирается на широкий спектр методов и технологий, позволяющих манипулировать биологическими системами для решения практических задач. Ключевые подходы включают генетическую инженерию, клеточные технологии, ферментативные процессы и биоинформатику. Генетическая инженерия занимает центральное место, предоставляя инструменты для направленного изменения генома организмов. Методы рекомбинантной ДНК, такие как ПЦР (полимеразная цепная реакция), CRISPR-Cas9 и TALEN, позволяют редактировать генетический материал с высокой точностью. Эти технологии нашли применение в создании генетически модифицированных организмов (ГМО), производстве рекомбинантных белков и генотерапии.  
Клеточные технологии включают культивирование клеток in vitro, что является основой для разработки биопрепаратов, тканевой инженерии и регенеративной медицины. Использование стволовых клеток, как эмбриональных, так и индуцированных плюрипотентных, открывает перспективы для лечения дегенеративных заболеваний. Биореакторы и системы непрерывного культивирования (например, хемостаты) обеспечивают масштабирование процессов, что критически важно для промышленного производства.  
Ферментативные процессы базируются на применении биокатализаторов — ферментов, обладающих высокой специфичностью и эффективностью. Иммобилизация ферментов на носителях повышает их стабильность и позволяет использовать в непрерывных процессах, таких как производство биоэтанола, антибиотиков и органических кислот. Современные методы направленной эволюции ферментов (например, SELEX) позволяют оптимизировать их каталитические свойства для конкретных промышленных задач.  
Биоинформатика играет ключевую роль в анализе больших массивов биологических данных. Алгоритмы машинного обучения применяются для предсказания структуры белков, моделирования метаболических путей и идентификации мишеней для лекарственных препаратов. Методы секвенирования нового поколения (NGS) в сочетании с биоинформатическими инструментами ускоряют исследования в области персонализированной медицины и синтетической биологии.  
Отдельное направление — нанобиотехнология, объединяющая биологические системы с наноматериалами. Например, использование квантовых точек и магнитных наночастиц позволяет разрабатывать высокочувствительные диагностические системы. Биосенсоры на основе антител или аптамеров применяются для мониторинга загрязнений и ранней диагностики заболеваний.  
Таким образом, методы и технологии в биотехнологии представляют собой междисциплинарный комплекс, интегрирующий достижения молекулярной биологии, химии, физики и компьютерных наук. Их дальнейшее развитие определяет прогресс в медицине, сельском хозяйстве и промышленности, обеспечивая переход к устойчивой биоэкономике.</w:t>
      </w:r>
    </w:p>
    <w:p>
      <w:pPr>
        <w:pStyle w:val="Heading1"/>
        <w:pageBreakBefore/>
        <w:spacing w:line="360" w:before="0" w:after="0"/>
        <w:jc w:val="center"/>
      </w:pPr>
      <w:r>
        <w:t xml:space="preserve">ПРИМЕНЕНИЕ БИОТЕХНОЛОГИЧЕСКИХ ПРОЦЕССОВ В ПРОМЫШЛЕННОСТИ</w:t>
      </w:r>
    </w:p>
    <w:p>
      <w:pPr>
        <w:spacing w:line="360" w:before="0" w:after="0"/>
        <w:ind w:firstLine="720"/>
        <w:jc w:val="both"/>
      </w:pPr>
      <w:r>
        <w:t xml:space="preserve">Биотехнологические процессы находят широкое применение в различных отраслях промышленности, обеспечивая эффективное и экологически безопасное производство продукции. Одним из ключевых направлений является пищевая промышленность, где биотехнологии используются для ферментации, создания пищевых добавок и улучшения качества продуктов. Например, производство кисломолочных продуктов, сыров и хлебобулочных изделий основано на использовании микроорганизмов, таких как молочнокислые бактерии и дрожжи. Ферментативные процессы позволяют не только ускорять производственные циклы, но и повышать питательную ценность продукции, обогащая её витаминами и пробиотиками.  
В фармацевтической промышленности биотехнологические процессы играют критическую роль в синтезе лекарственных препаратов, включая антибиотики, гормоны и вакцины. Генно-инженерные штаммы микроорганизмов, такие как Escherichia coli и Saccharomyces cerevisiae, используются для производства рекомбинантных белков, например, инсулина и интерферона. Кроме того, биотехнологии применяются в разработке моноклональных антител и генотерапевтических средств, что открывает новые возможности в лечении онкологических и аутоиммунных заболеваний.  
Химическая промышленность также активно внедряет биотехнологические методы для замены традиционных химических синтезов на более экологичные альтернативы. Биокатализ с использованием ферментов позволяет снизить энергозатраты и минимизировать образование токсичных отходов. Примером служит производство биопластиков на основе полигидроксиалканоатов, синтезируемых бактериями из возобновляемого сырья. Биотехнологии также применяются в создании биотоплива, такого как биоэтанол и биодизель, получаемых из растительной биомассы и микроводорослей.  
В сельском хозяйстве биотехнологические процессы способствуют повышению урожайности и устойчивости культур к болезням. Генетическая модификация растений позволяет создавать сорта, устойчивые к гербицидам, вредителям и неблагоприятным климатическим условиям. Кроме того, биопрепараты на основе азотфиксирующих бактерий и микоризных грибов используются для улучшения почвенного плодородия, снижая зависимость от химических удобрений.  
Экологические приложения биотехнологий включают биоремедиацию загрязнённых почв и водных систем с помощью микроорганизмов, способных разлагать нефтепродукты, пестициды и тяжёлые металлы. Биологические методы очистки сточных вод, такие как активный ил и метантенки, обеспечивают эффективное удаление органических загрязнителей с минимальным воздействием на окружающую среду.  
Таким образом, биотехнологические процессы являются неотъемлемой частью современной промышленности, обеспечивая инновационные решения в производстве, медицине, сельском хозяйстве и экологии. Их дальнейшее развитие будет способствовать переходу к устойчивой экономике, основанной на принципах биологической эффективности и ресурсосбережения.</w:t>
      </w:r>
    </w:p>
    <w:p>
      <w:pPr>
        <w:pStyle w:val="Heading1"/>
        <w:pageBreakBefore/>
        <w:spacing w:line="360" w:before="0" w:after="0"/>
        <w:jc w:val="center"/>
      </w:pPr>
      <w:r>
        <w:t xml:space="preserve">ЭТИЧЕСКИЕ И ЭКОЛОГИЧЕСКИЕ АСПЕКТЫ БИОТЕХНОЛОГИИ</w:t>
      </w:r>
    </w:p>
    <w:p>
      <w:pPr>
        <w:spacing w:line="360" w:before="0" w:after="0"/>
        <w:ind w:firstLine="720"/>
        <w:jc w:val="both"/>
      </w:pPr>
      <w:r>
        <w:t xml:space="preserve">Биотехнология, обладая значительным потенциалом для решения глобальных проблем, таких как продовольственная безопасность, медицина и экология, одновременно сталкивается с рядом этических и экологических вызовов. Эти аспекты требуют тщательного анализа, поскольку они определяют не только допустимость применения биотехнологических методов, но и их долгосрочное влияние на общество и окружающую среду.  
С этической точки зрения ключевым вопросом является допустимость вмешательства в геном живых организмов, включая человека. Генная инженерия, несмотря на свои достижения в области создания генетически модифицированных организмов (ГМО) и генной терапии, вызывает дискуссии о границах научного вмешательства. Например, редактирование генома эмбрионов с использованием CRISPR-Cas9 поднимает вопросы о потенциальных рисках неконтролируемых мутаций и этичности создания «дизайнерских детей». Кроме того, использование ГМО в сельском хозяйстве провоцирует споры о праве потребителей на информацию о составе продуктов и возможных долгосрочных последствиях для здоровья.  
Экологические риски биотехнологии также остаются предметом активных обсуждений. Внедрение генетически модифицированных культур может привести к непредсказуемым последствиям для биоразнообразия, включая горизонтальный перенос генов к диким видам и возникновение устойчивых к гербицидам сорняков. Промышленное применение микроорганизмов для биоремедиации или производства биопластиков требует строгого контроля, поскольку их случайное распространение может нарушить естественные экосистемы. Кроме того, масштабное использование биотоплива, такого как этанол из кукурузы, ставит под сомнение его экологическую эффективность из-за высоких затрат воды и земельных ресурсов.  
Регулирование биотехнологических процессов играет ключевую роль в минимизации рисков. Международные организации, такие как ВОЗ и ФАО, разрабатывают рекомендации по безопасному использованию ГМО, однако национальные законодательства часто различаются по степени строгости. В Европейском Союзе действует принцип предосторожности, требующий тщательной оценки рисков перед выпуском ГМ-продуктов на рынок, тогда как в США регулирование основывается на концепции «существенной эквивалентности», что допускает более быстрое внедрение новых технологий.  
Социальное восприятие биотехнологии также влияет на её развитие. Общественные опасения, подкреплённые недостаточной информированностью, могут замедлять внедрение перспективных технологий, таких как синтетическая биология или клонирование. Поэтому важной задачей является просветительская работа, направленная на объективное информирование о преимуществах и рисках биотехнологических методов.  
Таким образом, этические и экологические аспекты биотехнологии требуют комплексного подхода, включающего научную экспертизу, законодательное регулирование и общественный диалог. Только при условии баланса между инновациями и безопасностью возможно устойчивое развитие этой области, способствующее прогрессу без ущерба для будущих поколений.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биотехнологический процесс представляет собой сложную многоэтапную систему, объединяющую достижения молекулярной биологии, генетики, биохимии и инженерных наук. Проведённый анализ позволил выделить ключевые стадии биотехнологического производства, включающие подготовку сырья, ферментацию или культивирование, выделение целевых продуктов, их очистку и модификацию, а также финальную формулировку готового продукта. Каждый из этих этапов требует строгого контроля параметров и оптимизации условий для обеспечения максимальной эффективности процесса.  
Применение биотехнологических методов демонстрирует значительный потенциал в различных отраслях, таких как медицина (производство рекомбинантных белков, вакцин, генная терапия), сельское хозяйство (создание ГМ-культур, биопестициды), пищевая промышленность (ферментированные продукты, ферменты) и экология (биоремедиация, переработка отходов). Развитие современных технологий, включая CRISPR-Cas9, синтетическую биологию и высокопроизводительное секвенирование, открывает новые перспективы для совершенствования биотехнологических процессов, повышая их точность, скорость и экономическую целесообразность.  
Однако на пути широкого внедрения биотехнологий остаются вызовы, связанные с этическими и регуляторными аспектами, необходимостью снижения себестоимости производств и минимизации экологических рисков. Дальнейшие исследования должны быть направлены на разработку устойчивых и масштабируемых технологий, а также на интеграцию искусственного интеллекта и автоматизации для оптимизации биопроцессов. Таким образом, биотехнологии продолжают играть ключевую роль в решении глобальных проблем человечества, обеспечивая инновационные подходы к производству биоматериалов, лекарств и экологически чистых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A.. Biotechnology Processes: Principles and Applications. 2020 (book)</w:t>
      </w:r>
    </w:p>
    <w:p>
      <w:pPr>
        <w:spacing w:line="360" w:before="0" w:after="0"/>
        <w:ind w:firstLine="720"/>
        <w:jc w:val="both"/>
      </w:pPr>
      <w:r>
        <w:t xml:space="preserve">2. Brown, L., Davis, M.. Advances in Biotechnological Production Methods. 2019 (article)</w:t>
      </w:r>
    </w:p>
    <w:p>
      <w:pPr>
        <w:spacing w:line="360" w:before="0" w:after="0"/>
        <w:ind w:firstLine="720"/>
        <w:jc w:val="both"/>
      </w:pPr>
      <w:r>
        <w:t xml:space="preserve">3. Wilson, E., Clark, R.. Industrial Applications of Biotechnology. 2021 (book)</w:t>
      </w:r>
    </w:p>
    <w:p>
      <w:pPr>
        <w:spacing w:line="360" w:before="0" w:after="0"/>
        <w:ind w:firstLine="720"/>
        <w:jc w:val="both"/>
      </w:pPr>
      <w:r>
        <w:t xml:space="preserve">4. Taylor, S., White, P.. Biotechnology in Medicine: Current Trends and Future Prospects. 2018 (article)</w:t>
      </w:r>
    </w:p>
    <w:p>
      <w:pPr>
        <w:spacing w:line="360" w:before="0" w:after="0"/>
        <w:ind w:firstLine="720"/>
        <w:jc w:val="both"/>
      </w:pPr>
      <w:r>
        <w:t xml:space="preserve">5. Miller, K., Lee, H.. Environmental Biotechnology: Processes and Applications. 2022 (book)</w:t>
      </w:r>
    </w:p>
    <w:p>
      <w:pPr>
        <w:spacing w:line="360" w:before="0" w:after="0"/>
        <w:ind w:firstLine="720"/>
        <w:jc w:val="both"/>
      </w:pPr>
      <w:r>
        <w:t xml:space="preserve">6. National Center for Biotechnology Information. Biotechnological Processes in Modern Industry. 2023 (internet-resource)</w:t>
      </w:r>
    </w:p>
    <w:p>
      <w:pPr>
        <w:spacing w:line="360" w:before="0" w:after="0"/>
        <w:ind w:firstLine="720"/>
        <w:jc w:val="both"/>
      </w:pPr>
      <w:r>
        <w:t xml:space="preserve">7. Anderson, G., Harris, T.. Genetic Engineering and Bioprocessing. 2017 (book)</w:t>
      </w:r>
    </w:p>
    <w:p>
      <w:pPr>
        <w:spacing w:line="360" w:before="0" w:after="0"/>
        <w:ind w:firstLine="720"/>
        <w:jc w:val="both"/>
      </w:pPr>
      <w:r>
        <w:t xml:space="preserve">8. Roberts, D., Martin, F.. Biotechnology in Agriculture: Innovations and Challenges. 2020 (article)</w:t>
      </w:r>
    </w:p>
    <w:p>
      <w:pPr>
        <w:spacing w:line="360" w:before="0" w:after="0"/>
        <w:ind w:firstLine="720"/>
        <w:jc w:val="both"/>
      </w:pPr>
      <w:r>
        <w:t xml:space="preserve">9. Green, R., Adams, N.. Bioreactors: Design and Operation in Biotech Processes. 2021 (book)</w:t>
      </w:r>
    </w:p>
    <w:p>
      <w:pPr>
        <w:spacing w:line="360" w:before="0" w:after="0"/>
        <w:ind w:firstLine="720"/>
        <w:jc w:val="both"/>
      </w:pPr>
      <w:r>
        <w:t xml:space="preserve">10. Biotechnology Innovation Organization. Overview of Biotech Applications in Various Industries.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2025-06-25T10:22:42.158Z</dcterms:created>
  <dcterms:modified xsi:type="dcterms:W3CDTF">2025-06-25T10:22:42.158Z</dcterms:modified>
</cp:coreProperties>
</file>

<file path=docProps/custom.xml><?xml version="1.0" encoding="utf-8"?>
<Properties xmlns="http://schemas.openxmlformats.org/officeDocument/2006/custom-properties" xmlns:vt="http://schemas.openxmlformats.org/officeDocument/2006/docPropsVTypes"/>
</file>